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CAF" w:rsidRPr="00511CAF" w:rsidRDefault="00511CAF" w:rsidP="00511CAF">
      <w:pPr>
        <w:shd w:val="clear" w:color="auto" w:fill="FFFFFF"/>
        <w:tabs>
          <w:tab w:val="left" w:pos="7380"/>
        </w:tabs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</w:p>
    <w:p w:rsidR="00511CAF" w:rsidRPr="00511CAF" w:rsidRDefault="00511CAF" w:rsidP="00511CAF">
      <w:pPr>
        <w:shd w:val="clear" w:color="auto" w:fill="FFFFFF"/>
        <w:tabs>
          <w:tab w:val="left" w:pos="7380"/>
        </w:tabs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511CAF" w:rsidRPr="00511CAF" w:rsidRDefault="00511CAF" w:rsidP="00511CAF">
      <w:pPr>
        <w:shd w:val="clear" w:color="auto" w:fill="FFFFFF"/>
        <w:tabs>
          <w:tab w:val="left" w:pos="7380"/>
        </w:tabs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Раменского городского округа</w:t>
      </w:r>
    </w:p>
    <w:p w:rsidR="00511CAF" w:rsidRPr="00511CAF" w:rsidRDefault="00511CAF" w:rsidP="00511CAF">
      <w:pPr>
        <w:shd w:val="clear" w:color="auto" w:fill="FFFFFF"/>
        <w:tabs>
          <w:tab w:val="left" w:pos="7380"/>
        </w:tabs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1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 № _________</w:t>
      </w:r>
    </w:p>
    <w:p w:rsidR="00511CAF" w:rsidRPr="00511CAF" w:rsidRDefault="00511C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1CAF" w:rsidRDefault="00511C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74203" w:rsidRPr="00511CAF" w:rsidRDefault="00B7420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1CAF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030D6A" w:rsidRPr="00511CAF" w:rsidRDefault="00B7420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1CAF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субсидии из бюджета Раменского городского округа Московской области на финансовое обеспечение получения гражданами дошкольного образования в частных дошкольных образовательных организациях</w:t>
      </w:r>
      <w:r w:rsidR="00F1714D">
        <w:rPr>
          <w:rFonts w:ascii="Times New Roman" w:hAnsi="Times New Roman" w:cs="Times New Roman"/>
          <w:b w:val="0"/>
          <w:sz w:val="28"/>
          <w:szCs w:val="28"/>
        </w:rPr>
        <w:t>,</w:t>
      </w:r>
      <w:r w:rsidRPr="00511CAF">
        <w:rPr>
          <w:rFonts w:ascii="Times New Roman" w:hAnsi="Times New Roman" w:cs="Times New Roman"/>
          <w:b w:val="0"/>
          <w:sz w:val="28"/>
          <w:szCs w:val="28"/>
        </w:rPr>
        <w:t xml:space="preserve">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="00E67AFF">
        <w:rPr>
          <w:rFonts w:ascii="Times New Roman" w:hAnsi="Times New Roman" w:cs="Times New Roman"/>
          <w:b w:val="0"/>
          <w:sz w:val="28"/>
          <w:szCs w:val="28"/>
        </w:rPr>
        <w:t>, расположенных на территории Раменского городского округа Московской области</w:t>
      </w:r>
    </w:p>
    <w:p w:rsidR="00030D6A" w:rsidRPr="00511CAF" w:rsidRDefault="00030D6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030D6A" w:rsidRPr="00EC2CE7" w:rsidRDefault="00CB6462" w:rsidP="00EC2CE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P74"/>
      <w:bookmarkEnd w:id="0"/>
      <w:r w:rsidRPr="00EC2CE7">
        <w:rPr>
          <w:rFonts w:ascii="Times New Roman" w:hAnsi="Times New Roman" w:cs="Times New Roman"/>
          <w:b w:val="0"/>
          <w:sz w:val="28"/>
          <w:szCs w:val="28"/>
        </w:rPr>
        <w:t>1.</w:t>
      </w:r>
      <w:r w:rsidR="00EC2CE7" w:rsidRPr="00EC2C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2CE7">
        <w:rPr>
          <w:rFonts w:ascii="Times New Roman" w:hAnsi="Times New Roman" w:cs="Times New Roman"/>
          <w:b w:val="0"/>
          <w:sz w:val="28"/>
          <w:szCs w:val="28"/>
        </w:rPr>
        <w:t xml:space="preserve">Настоящий </w:t>
      </w:r>
      <w:r w:rsidRPr="00EC2CE7">
        <w:rPr>
          <w:b w:val="0"/>
        </w:rPr>
        <w:t xml:space="preserve"> </w:t>
      </w:r>
      <w:r w:rsidRPr="00EC2CE7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  <w:r w:rsidR="00EC2CE7" w:rsidRPr="00EC2CE7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субсидии из бюджета Раменского городского округа Московской области 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расположенных на территории Раменского городского округа Московской области  </w:t>
      </w:r>
      <w:r w:rsidRPr="00EC2CE7">
        <w:rPr>
          <w:rFonts w:ascii="Times New Roman" w:hAnsi="Times New Roman" w:cs="Times New Roman"/>
          <w:b w:val="0"/>
          <w:sz w:val="28"/>
          <w:szCs w:val="28"/>
        </w:rPr>
        <w:t>(далее –</w:t>
      </w:r>
      <w:r w:rsidR="00EC2C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2CE7">
        <w:rPr>
          <w:rFonts w:ascii="Times New Roman" w:hAnsi="Times New Roman" w:cs="Times New Roman"/>
          <w:b w:val="0"/>
          <w:sz w:val="28"/>
          <w:szCs w:val="28"/>
        </w:rPr>
        <w:t>субсидия) (далее – Порядок) определяет направления и условия предоставления субсидии.</w:t>
      </w: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Су</w:t>
      </w:r>
      <w:r w:rsidR="00B16805" w:rsidRPr="00EC2CE7">
        <w:rPr>
          <w:rFonts w:ascii="Times New Roman" w:hAnsi="Times New Roman" w:cs="Times New Roman"/>
          <w:sz w:val="28"/>
          <w:szCs w:val="28"/>
        </w:rPr>
        <w:t xml:space="preserve">бсидия предоставляется </w:t>
      </w:r>
      <w:r w:rsidRPr="00EC2CE7">
        <w:rPr>
          <w:rFonts w:ascii="Times New Roman" w:hAnsi="Times New Roman" w:cs="Times New Roman"/>
          <w:sz w:val="28"/>
          <w:szCs w:val="28"/>
        </w:rPr>
        <w:t>частным дошкольным образовательным организациям, частным общеобразовательным организациям на возмещение затрат на реализацию основных общеобразовательных программ и обеспечение дополнительного образования детей на:</w:t>
      </w: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 xml:space="preserve">оплату труда, в том числе на оплату ежегодных оплачиваемых отпусков, и начисления на выплаты по оплате труда педагогических работников, учебно-вспомогательного и прочего персонала, административно-хозяйственных, учебно-вспомогательных и иных работников, осуществляющих вспомогательные функции, перечень которых установлен законом Московской области о финансовом обеспечении дошкольного и общего образования, включая пособие за первые три дня временной нетрудоспособности за счет средств работодателя в случае </w:t>
      </w:r>
      <w:r w:rsidRPr="00EC2CE7">
        <w:rPr>
          <w:rFonts w:ascii="Times New Roman" w:hAnsi="Times New Roman" w:cs="Times New Roman"/>
          <w:sz w:val="28"/>
          <w:szCs w:val="28"/>
        </w:rPr>
        <w:lastRenderedPageBreak/>
        <w:t>заболевания работника или полученной им травмы (за исключением несчастных случаев на производстве и профессиональных заболеваний), оплату дополнительных выходных дней в месяц родителю (опекуну, попечителю) для ухода за детьми-инвалидами, ежемесячные компенсационные выплаты в размере 50 рублей работнику, находящемуся в отпуске по уходу за ребенком до достижения им возраста 3 лет;</w:t>
      </w: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приобретение учебников в печатной и (или) электронной форме (включая лицензию на электронные формы учебников) и учебных пособий, средств обучения, игр, игрушек в соответствии с перечнем, утвержденным Министерством образования Московской области;</w:t>
      </w:r>
    </w:p>
    <w:p w:rsidR="003D160B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 xml:space="preserve">обеспечение питанием </w:t>
      </w:r>
      <w:proofErr w:type="gramStart"/>
      <w:r w:rsidRPr="00EC2CE7">
        <w:rPr>
          <w:rFonts w:ascii="Times New Roman" w:hAnsi="Times New Roman" w:cs="Times New Roman"/>
          <w:sz w:val="28"/>
          <w:szCs w:val="28"/>
        </w:rPr>
        <w:t>отдельных категорий</w:t>
      </w:r>
      <w:proofErr w:type="gramEnd"/>
      <w:r w:rsidRPr="00EC2CE7">
        <w:rPr>
          <w:rFonts w:ascii="Times New Roman" w:hAnsi="Times New Roman" w:cs="Times New Roman"/>
          <w:sz w:val="28"/>
          <w:szCs w:val="28"/>
        </w:rPr>
        <w:t xml:space="preserve"> обучающихся по очной форме обучения в частных общеобразовательных организациях в</w:t>
      </w:r>
      <w:r w:rsidR="00B16805" w:rsidRPr="00EC2CE7">
        <w:rPr>
          <w:rFonts w:ascii="Times New Roman" w:hAnsi="Times New Roman" w:cs="Times New Roman"/>
          <w:sz w:val="28"/>
          <w:szCs w:val="28"/>
        </w:rPr>
        <w:t xml:space="preserve"> Раменском городском округе </w:t>
      </w:r>
      <w:r w:rsidRPr="00EC2CE7">
        <w:rPr>
          <w:rFonts w:ascii="Times New Roman" w:hAnsi="Times New Roman" w:cs="Times New Roman"/>
          <w:sz w:val="28"/>
          <w:szCs w:val="28"/>
        </w:rPr>
        <w:t xml:space="preserve">Московской области, осуществляющих образовательную деятельность по имеющим государственную аккредитацию основным </w:t>
      </w:r>
      <w:r w:rsidR="00AD190A" w:rsidRPr="00EC2CE7">
        <w:rPr>
          <w:rFonts w:ascii="Times New Roman" w:hAnsi="Times New Roman" w:cs="Times New Roman"/>
          <w:sz w:val="28"/>
          <w:szCs w:val="28"/>
        </w:rPr>
        <w:t>общеобразовательным программам.</w:t>
      </w: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При наличии экономии средства суб</w:t>
      </w:r>
      <w:r w:rsidR="00B16805" w:rsidRPr="00EC2CE7">
        <w:rPr>
          <w:rFonts w:ascii="Times New Roman" w:hAnsi="Times New Roman" w:cs="Times New Roman"/>
          <w:sz w:val="28"/>
          <w:szCs w:val="28"/>
        </w:rPr>
        <w:t>сидии</w:t>
      </w:r>
      <w:r w:rsidRPr="00EC2CE7">
        <w:rPr>
          <w:rFonts w:ascii="Times New Roman" w:hAnsi="Times New Roman" w:cs="Times New Roman"/>
          <w:sz w:val="28"/>
          <w:szCs w:val="28"/>
        </w:rPr>
        <w:t xml:space="preserve"> на оплату труда и начисления на выплаты по оплате труда учебно-вспомогательного и прочего персонала, обеспечивающего реализацию основной общеобразовательной программы дошкольного образования, на оплату труда и начисления на выплаты по оплате труда административно-хозяйственных, учебно-вспомогательных и иных работников, осуществляющих вспомогательные функции, обеспечивающих реализацию образовательных программ начального общего, основного общего, среднего общего образования, и на оплату труда и начисления на выплаты по оплате труда административно-хозяйственных, учебно-вспомогательных и иных работников, осуществляющих вспомогательные функции, обеспечивающих реализацию дополнительных общеразвивающих программ, могут быть направлены соответственно на оплату труда и начисления на выплаты по оплате труда педагогических работников, обеспечивающих реализацию основной общеобразовательной программы дошкольного образования, на оплату труда и начисления на выплаты по оплате труда педагогических работников, обеспечивающих реализацию образовательных программ начального общего, основного общего, среднего общего образования, и на оплату труда и начисления на выплаты по оплате труда педагогических работников, обеспечивающих реализацию дополнительных общеразвивающих программ, частных дошкольных образовательных организаций, частных общеобразовательных организаций.</w:t>
      </w: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Правила предоставления указанной с</w:t>
      </w:r>
      <w:r w:rsidR="00B16805" w:rsidRPr="00EC2CE7">
        <w:rPr>
          <w:rFonts w:ascii="Times New Roman" w:hAnsi="Times New Roman" w:cs="Times New Roman"/>
          <w:sz w:val="28"/>
          <w:szCs w:val="28"/>
        </w:rPr>
        <w:t>убсидии</w:t>
      </w:r>
      <w:r w:rsidRPr="00EC2CE7">
        <w:rPr>
          <w:rFonts w:ascii="Times New Roman" w:hAnsi="Times New Roman" w:cs="Times New Roman"/>
          <w:sz w:val="28"/>
          <w:szCs w:val="28"/>
        </w:rPr>
        <w:t xml:space="preserve"> распространяются на индивидуальных предпринимателей, осуществляющих образовательную деятельность по основным общеобразовательным программам дошкольного образования.</w:t>
      </w:r>
    </w:p>
    <w:p w:rsidR="003D160B" w:rsidRPr="00EC2CE7" w:rsidRDefault="003D160B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Предоставление субсидии частным дошкольным образовательным организациям и частным общеобразовательным организациям осуществляется на основании Соглашения (по форме Приложения №1 к Порядку) о предоставлении субсидии, заключенного между Комитетом по образованию администрации Раменского городского округа Московской области (далее –</w:t>
      </w:r>
      <w:r w:rsidR="00F93812" w:rsidRPr="00EC2CE7">
        <w:rPr>
          <w:rFonts w:ascii="Times New Roman" w:hAnsi="Times New Roman" w:cs="Times New Roman"/>
          <w:sz w:val="28"/>
          <w:szCs w:val="28"/>
        </w:rPr>
        <w:t xml:space="preserve"> </w:t>
      </w:r>
      <w:r w:rsidRPr="00EC2CE7">
        <w:rPr>
          <w:rFonts w:ascii="Times New Roman" w:hAnsi="Times New Roman" w:cs="Times New Roman"/>
          <w:sz w:val="28"/>
          <w:szCs w:val="28"/>
        </w:rPr>
        <w:t>Комитет по образованию) и частными дошкольными образовательными организациями и частными общеобразовательными организациями.</w:t>
      </w: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2. Су</w:t>
      </w:r>
      <w:r w:rsidR="00B16805" w:rsidRPr="00EC2CE7">
        <w:rPr>
          <w:rFonts w:ascii="Times New Roman" w:hAnsi="Times New Roman" w:cs="Times New Roman"/>
          <w:sz w:val="28"/>
          <w:szCs w:val="28"/>
        </w:rPr>
        <w:t>бсидия</w:t>
      </w:r>
      <w:r w:rsidRPr="00EC2CE7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B16805" w:rsidRPr="00EC2CE7">
        <w:rPr>
          <w:rFonts w:ascii="Times New Roman" w:hAnsi="Times New Roman" w:cs="Times New Roman"/>
          <w:sz w:val="28"/>
          <w:szCs w:val="28"/>
        </w:rPr>
        <w:t>е</w:t>
      </w:r>
      <w:r w:rsidRPr="00EC2CE7">
        <w:rPr>
          <w:rFonts w:ascii="Times New Roman" w:hAnsi="Times New Roman" w:cs="Times New Roman"/>
          <w:sz w:val="28"/>
          <w:szCs w:val="28"/>
        </w:rPr>
        <w:t xml:space="preserve">тся в пределах средств, предусмотренных </w:t>
      </w:r>
      <w:r w:rsidR="00B16805" w:rsidRPr="00EC2CE7">
        <w:rPr>
          <w:rFonts w:ascii="Times New Roman" w:hAnsi="Times New Roman" w:cs="Times New Roman"/>
          <w:sz w:val="28"/>
          <w:szCs w:val="28"/>
        </w:rPr>
        <w:t>бюджетом Раменского городского округа</w:t>
      </w:r>
      <w:r w:rsidRPr="00EC2CE7">
        <w:rPr>
          <w:rFonts w:ascii="Times New Roman" w:hAnsi="Times New Roman" w:cs="Times New Roman"/>
          <w:sz w:val="28"/>
          <w:szCs w:val="28"/>
        </w:rPr>
        <w:t xml:space="preserve"> Московской области на очередной финансовый год и </w:t>
      </w:r>
      <w:r w:rsidRPr="00EC2CE7">
        <w:rPr>
          <w:rFonts w:ascii="Times New Roman" w:hAnsi="Times New Roman" w:cs="Times New Roman"/>
          <w:sz w:val="28"/>
          <w:szCs w:val="28"/>
        </w:rPr>
        <w:lastRenderedPageBreak/>
        <w:t>плановый период на указанные цели, и утвержденных лимитов бюджетных обязательств в соответствии со сводной бюджетной росписью бюджета</w:t>
      </w:r>
      <w:r w:rsidR="00B16805" w:rsidRPr="00EC2CE7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</w:t>
      </w:r>
      <w:r w:rsidRPr="00EC2CE7">
        <w:rPr>
          <w:rFonts w:ascii="Times New Roman" w:hAnsi="Times New Roman" w:cs="Times New Roman"/>
          <w:sz w:val="28"/>
          <w:szCs w:val="28"/>
        </w:rPr>
        <w:t xml:space="preserve"> Московской области на соответствующий финансовый год и плановый период.</w:t>
      </w:r>
    </w:p>
    <w:p w:rsidR="00030D6A" w:rsidRPr="00EC2CE7" w:rsidRDefault="00B16805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О</w:t>
      </w:r>
      <w:r w:rsidR="00030D6A" w:rsidRPr="00EC2CE7">
        <w:rPr>
          <w:rFonts w:ascii="Times New Roman" w:hAnsi="Times New Roman" w:cs="Times New Roman"/>
          <w:sz w:val="28"/>
          <w:szCs w:val="28"/>
        </w:rPr>
        <w:t>бъем суб</w:t>
      </w:r>
      <w:r w:rsidRPr="00EC2CE7">
        <w:rPr>
          <w:rFonts w:ascii="Times New Roman" w:hAnsi="Times New Roman" w:cs="Times New Roman"/>
          <w:sz w:val="28"/>
          <w:szCs w:val="28"/>
        </w:rPr>
        <w:t>сидии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Pr="00EC2CE7">
        <w:rPr>
          <w:rFonts w:ascii="Times New Roman" w:hAnsi="Times New Roman" w:cs="Times New Roman"/>
          <w:sz w:val="28"/>
          <w:szCs w:val="28"/>
        </w:rPr>
        <w:t>е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тся в соответствии с методиками, установленными законом Московской области о финансовом обеспечении дошкольного и общего образования, </w:t>
      </w:r>
      <w:hyperlink r:id="rId5">
        <w:r w:rsidR="00030D6A" w:rsidRPr="00EC2CE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EC2CE7">
        <w:rPr>
          <w:rFonts w:ascii="Times New Roman" w:hAnsi="Times New Roman" w:cs="Times New Roman"/>
          <w:sz w:val="28"/>
          <w:szCs w:val="28"/>
        </w:rPr>
        <w:t xml:space="preserve"> Московской области №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147/2013-ОЗ, исходя из прогнозируемой и фактической средней численности обучающихся, получающих образование по общеобразовательным программам дошкольного, начального общего, основного общего, среднего общего образования в частных дошкольных образовательных организациях, частных об</w:t>
      </w:r>
      <w:r w:rsidR="00A434BB" w:rsidRPr="00EC2CE7">
        <w:rPr>
          <w:rFonts w:ascii="Times New Roman" w:hAnsi="Times New Roman" w:cs="Times New Roman"/>
          <w:sz w:val="28"/>
          <w:szCs w:val="28"/>
        </w:rPr>
        <w:t>щеобразовательных организациях</w:t>
      </w:r>
      <w:r w:rsidR="00030D6A" w:rsidRPr="00EC2CE7">
        <w:rPr>
          <w:rFonts w:ascii="Times New Roman" w:hAnsi="Times New Roman" w:cs="Times New Roman"/>
          <w:sz w:val="28"/>
          <w:szCs w:val="28"/>
        </w:rPr>
        <w:t>, утвержденной Министерством образования Московской области</w:t>
      </w:r>
      <w:r w:rsidR="00A434BB" w:rsidRPr="00EC2CE7">
        <w:rPr>
          <w:rFonts w:ascii="Times New Roman" w:hAnsi="Times New Roman" w:cs="Times New Roman"/>
          <w:sz w:val="28"/>
          <w:szCs w:val="28"/>
        </w:rPr>
        <w:t>.</w:t>
      </w:r>
    </w:p>
    <w:p w:rsidR="00030D6A" w:rsidRPr="00EC2CE7" w:rsidRDefault="00034390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3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. Уточнение объемов </w:t>
      </w:r>
      <w:r w:rsidR="000420CB" w:rsidRPr="00EC2CE7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законом Московской области о финансовом обеспечении дошкольного и общего образования, </w:t>
      </w:r>
      <w:hyperlink r:id="rId6">
        <w:r w:rsidR="00030D6A" w:rsidRPr="00EC2CE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EC2CE7">
        <w:rPr>
          <w:rFonts w:ascii="Times New Roman" w:hAnsi="Times New Roman" w:cs="Times New Roman"/>
          <w:sz w:val="28"/>
          <w:szCs w:val="28"/>
        </w:rPr>
        <w:t xml:space="preserve"> Московской области №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147/2013-ОЗ.</w:t>
      </w: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В случае изменения прогнозируемой с</w:t>
      </w:r>
      <w:r w:rsidR="000420CB" w:rsidRPr="00EC2CE7">
        <w:rPr>
          <w:rFonts w:ascii="Times New Roman" w:hAnsi="Times New Roman" w:cs="Times New Roman"/>
          <w:sz w:val="28"/>
          <w:szCs w:val="28"/>
        </w:rPr>
        <w:t>редней численности обучающихся</w:t>
      </w:r>
      <w:r w:rsidRPr="00EC2CE7">
        <w:rPr>
          <w:rFonts w:ascii="Times New Roman" w:hAnsi="Times New Roman" w:cs="Times New Roman"/>
          <w:sz w:val="28"/>
          <w:szCs w:val="28"/>
        </w:rPr>
        <w:t xml:space="preserve"> частных дошкольных образовательных организаций, частных общеобразовательных организаций </w:t>
      </w:r>
      <w:r w:rsidR="00034390" w:rsidRPr="00EC2CE7">
        <w:rPr>
          <w:rFonts w:ascii="Times New Roman" w:hAnsi="Times New Roman" w:cs="Times New Roman"/>
          <w:sz w:val="28"/>
          <w:szCs w:val="28"/>
        </w:rPr>
        <w:t xml:space="preserve">Комитет по образованию </w:t>
      </w:r>
      <w:r w:rsidRPr="00EC2CE7">
        <w:rPr>
          <w:rFonts w:ascii="Times New Roman" w:hAnsi="Times New Roman" w:cs="Times New Roman"/>
          <w:sz w:val="28"/>
          <w:szCs w:val="28"/>
        </w:rPr>
        <w:t xml:space="preserve">направляет посредством государственной информационной системы Московской области </w:t>
      </w:r>
      <w:r w:rsidR="00EC2CE7">
        <w:rPr>
          <w:rFonts w:ascii="Times New Roman" w:hAnsi="Times New Roman" w:cs="Times New Roman"/>
          <w:sz w:val="28"/>
          <w:szCs w:val="28"/>
        </w:rPr>
        <w:t>«</w:t>
      </w:r>
      <w:r w:rsidRPr="00EC2CE7">
        <w:rPr>
          <w:rFonts w:ascii="Times New Roman" w:hAnsi="Times New Roman" w:cs="Times New Roman"/>
          <w:sz w:val="28"/>
          <w:szCs w:val="28"/>
        </w:rPr>
        <w:t>Система контроля ключевых показателей управления в сфере образования Московской области</w:t>
      </w:r>
      <w:r w:rsidR="00EC2CE7">
        <w:rPr>
          <w:rFonts w:ascii="Times New Roman" w:hAnsi="Times New Roman" w:cs="Times New Roman"/>
          <w:sz w:val="28"/>
          <w:szCs w:val="28"/>
        </w:rPr>
        <w:t>»</w:t>
      </w:r>
      <w:r w:rsidRPr="00EC2CE7">
        <w:rPr>
          <w:rFonts w:ascii="Times New Roman" w:hAnsi="Times New Roman" w:cs="Times New Roman"/>
          <w:sz w:val="28"/>
          <w:szCs w:val="28"/>
        </w:rPr>
        <w:t xml:space="preserve"> в Министерство образования Московской области уточненную прогнозируемую с</w:t>
      </w:r>
      <w:r w:rsidR="00034390" w:rsidRPr="00EC2CE7">
        <w:rPr>
          <w:rFonts w:ascii="Times New Roman" w:hAnsi="Times New Roman" w:cs="Times New Roman"/>
          <w:sz w:val="28"/>
          <w:szCs w:val="28"/>
        </w:rPr>
        <w:t>реднюю численность обучающихся.</w:t>
      </w:r>
    </w:p>
    <w:p w:rsidR="00034390" w:rsidRPr="00EC2CE7" w:rsidRDefault="00034390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3</w:t>
      </w:r>
      <w:r w:rsidR="00030D6A" w:rsidRPr="00EC2CE7">
        <w:rPr>
          <w:rFonts w:ascii="Times New Roman" w:hAnsi="Times New Roman" w:cs="Times New Roman"/>
          <w:sz w:val="28"/>
          <w:szCs w:val="28"/>
        </w:rPr>
        <w:t>.</w:t>
      </w:r>
      <w:r w:rsidRPr="00EC2CE7">
        <w:rPr>
          <w:rFonts w:ascii="Times New Roman" w:hAnsi="Times New Roman" w:cs="Times New Roman"/>
          <w:sz w:val="28"/>
          <w:szCs w:val="28"/>
        </w:rPr>
        <w:t>1.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В случае если факти</w:t>
      </w:r>
      <w:r w:rsidRPr="00EC2CE7">
        <w:rPr>
          <w:rFonts w:ascii="Times New Roman" w:hAnsi="Times New Roman" w:cs="Times New Roman"/>
          <w:sz w:val="28"/>
          <w:szCs w:val="28"/>
        </w:rPr>
        <w:t>ческая численность обучающихся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частных дошкольных образовательных организаций, частных общеобразовательных организаций сложилась меньше прогнозируемой за соответствующий период, </w:t>
      </w:r>
      <w:r w:rsidRPr="00EC2CE7">
        <w:rPr>
          <w:rFonts w:ascii="Times New Roman" w:hAnsi="Times New Roman" w:cs="Times New Roman"/>
          <w:sz w:val="28"/>
          <w:szCs w:val="28"/>
        </w:rPr>
        <w:t xml:space="preserve">Комитет по образованию 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до внесения изменений в бюджет </w:t>
      </w:r>
      <w:r w:rsidRPr="00EC2CE7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030D6A" w:rsidRPr="00EC2CE7">
        <w:rPr>
          <w:rFonts w:ascii="Times New Roman" w:hAnsi="Times New Roman" w:cs="Times New Roman"/>
          <w:sz w:val="28"/>
          <w:szCs w:val="28"/>
        </w:rPr>
        <w:t>Московской области на соответствующий финансовый год и плановый период по согласованию с Министерством образования Московской области перераспределяет суб</w:t>
      </w:r>
      <w:r w:rsidRPr="00EC2CE7">
        <w:rPr>
          <w:rFonts w:ascii="Times New Roman" w:hAnsi="Times New Roman" w:cs="Times New Roman"/>
          <w:sz w:val="28"/>
          <w:szCs w:val="28"/>
        </w:rPr>
        <w:t>сидию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Pr="00EC2CE7">
        <w:rPr>
          <w:rFonts w:ascii="Times New Roman" w:hAnsi="Times New Roman" w:cs="Times New Roman"/>
          <w:sz w:val="28"/>
          <w:szCs w:val="28"/>
        </w:rPr>
        <w:t>ую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таким организациям, иным организациям того же типа</w:t>
      </w:r>
      <w:r w:rsidRPr="00EC2CE7">
        <w:rPr>
          <w:rFonts w:ascii="Times New Roman" w:hAnsi="Times New Roman" w:cs="Times New Roman"/>
          <w:sz w:val="28"/>
          <w:szCs w:val="28"/>
        </w:rPr>
        <w:t>.</w:t>
      </w:r>
    </w:p>
    <w:p w:rsidR="00030D6A" w:rsidRPr="00EC2CE7" w:rsidRDefault="00034390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4</w:t>
      </w:r>
      <w:r w:rsidR="00030D6A" w:rsidRPr="00EC2CE7">
        <w:rPr>
          <w:rFonts w:ascii="Times New Roman" w:hAnsi="Times New Roman" w:cs="Times New Roman"/>
          <w:sz w:val="28"/>
          <w:szCs w:val="28"/>
        </w:rPr>
        <w:t>. Субвенции расходуются исходя из фактической средн</w:t>
      </w:r>
      <w:r w:rsidRPr="00EC2CE7">
        <w:rPr>
          <w:rFonts w:ascii="Times New Roman" w:hAnsi="Times New Roman" w:cs="Times New Roman"/>
          <w:sz w:val="28"/>
          <w:szCs w:val="28"/>
        </w:rPr>
        <w:t xml:space="preserve">ей численности обучающихся </w:t>
      </w:r>
      <w:r w:rsidR="00030D6A" w:rsidRPr="00EC2CE7">
        <w:rPr>
          <w:rFonts w:ascii="Times New Roman" w:hAnsi="Times New Roman" w:cs="Times New Roman"/>
          <w:sz w:val="28"/>
          <w:szCs w:val="28"/>
        </w:rPr>
        <w:t>частных дошкольных образовательных организаций, общеобразовательных организаций.</w:t>
      </w: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Возврат суб</w:t>
      </w:r>
      <w:r w:rsidR="00034390" w:rsidRPr="00EC2CE7">
        <w:rPr>
          <w:rFonts w:ascii="Times New Roman" w:hAnsi="Times New Roman" w:cs="Times New Roman"/>
          <w:sz w:val="28"/>
          <w:szCs w:val="28"/>
        </w:rPr>
        <w:t>сидии</w:t>
      </w:r>
      <w:r w:rsidRPr="00EC2CE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законом Московской области о финансовом обеспечении дошкольного и общего образования, </w:t>
      </w:r>
      <w:hyperlink r:id="rId7">
        <w:r w:rsidRPr="00EC2CE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C2CE7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EC2CE7">
        <w:rPr>
          <w:rFonts w:ascii="Times New Roman" w:hAnsi="Times New Roman" w:cs="Times New Roman"/>
          <w:sz w:val="28"/>
          <w:szCs w:val="28"/>
        </w:rPr>
        <w:t>№</w:t>
      </w:r>
      <w:r w:rsidRPr="00EC2CE7">
        <w:rPr>
          <w:rFonts w:ascii="Times New Roman" w:hAnsi="Times New Roman" w:cs="Times New Roman"/>
          <w:sz w:val="28"/>
          <w:szCs w:val="28"/>
        </w:rPr>
        <w:t xml:space="preserve"> 147/2013-ОЗ.</w:t>
      </w:r>
    </w:p>
    <w:p w:rsidR="00030D6A" w:rsidRPr="00EC2CE7" w:rsidRDefault="00034390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5</w:t>
      </w:r>
      <w:r w:rsidR="00030D6A" w:rsidRPr="00EC2CE7">
        <w:rPr>
          <w:rFonts w:ascii="Times New Roman" w:hAnsi="Times New Roman" w:cs="Times New Roman"/>
          <w:sz w:val="28"/>
          <w:szCs w:val="28"/>
        </w:rPr>
        <w:t>. Перечисление су</w:t>
      </w:r>
      <w:r w:rsidRPr="00EC2CE7">
        <w:rPr>
          <w:rFonts w:ascii="Times New Roman" w:hAnsi="Times New Roman" w:cs="Times New Roman"/>
          <w:sz w:val="28"/>
          <w:szCs w:val="28"/>
        </w:rPr>
        <w:t>бсидии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</w:t>
      </w:r>
      <w:r w:rsidR="008D1145" w:rsidRPr="00EC2CE7">
        <w:rPr>
          <w:rFonts w:ascii="Times New Roman" w:hAnsi="Times New Roman" w:cs="Times New Roman"/>
          <w:sz w:val="28"/>
          <w:szCs w:val="28"/>
        </w:rPr>
        <w:t xml:space="preserve">частным дошкольным </w:t>
      </w:r>
      <w:r w:rsidR="002F0A22" w:rsidRPr="00EC2CE7">
        <w:rPr>
          <w:rFonts w:ascii="Times New Roman" w:hAnsi="Times New Roman" w:cs="Times New Roman"/>
          <w:sz w:val="28"/>
          <w:szCs w:val="28"/>
        </w:rPr>
        <w:t>образовательным</w:t>
      </w:r>
      <w:r w:rsidR="008D1145" w:rsidRPr="00EC2CE7">
        <w:rPr>
          <w:rFonts w:ascii="Times New Roman" w:hAnsi="Times New Roman" w:cs="Times New Roman"/>
          <w:sz w:val="28"/>
          <w:szCs w:val="28"/>
        </w:rPr>
        <w:t xml:space="preserve"> организациям и частным общеобразовательным организациям </w:t>
      </w:r>
      <w:r w:rsidR="00030D6A" w:rsidRPr="00EC2CE7">
        <w:rPr>
          <w:rFonts w:ascii="Times New Roman" w:hAnsi="Times New Roman" w:cs="Times New Roman"/>
          <w:sz w:val="28"/>
          <w:szCs w:val="28"/>
        </w:rPr>
        <w:t>осуществляется на основании представленных заявок на перечисление су</w:t>
      </w:r>
      <w:r w:rsidR="008D1145" w:rsidRPr="00EC2CE7">
        <w:rPr>
          <w:rFonts w:ascii="Times New Roman" w:hAnsi="Times New Roman" w:cs="Times New Roman"/>
          <w:sz w:val="28"/>
          <w:szCs w:val="28"/>
        </w:rPr>
        <w:t>бсидии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в пределах объемов суб</w:t>
      </w:r>
      <w:r w:rsidR="008D1145" w:rsidRPr="00EC2CE7">
        <w:rPr>
          <w:rFonts w:ascii="Times New Roman" w:hAnsi="Times New Roman" w:cs="Times New Roman"/>
          <w:sz w:val="28"/>
          <w:szCs w:val="28"/>
        </w:rPr>
        <w:t>сидии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, установленных графиком. </w:t>
      </w: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С заявками на перечисление суб</w:t>
      </w:r>
      <w:r w:rsidR="00AD190A" w:rsidRPr="00EC2CE7">
        <w:rPr>
          <w:rFonts w:ascii="Times New Roman" w:hAnsi="Times New Roman" w:cs="Times New Roman"/>
          <w:sz w:val="28"/>
          <w:szCs w:val="28"/>
        </w:rPr>
        <w:t>сидии</w:t>
      </w:r>
      <w:r w:rsidRPr="00EC2CE7">
        <w:rPr>
          <w:rFonts w:ascii="Times New Roman" w:hAnsi="Times New Roman" w:cs="Times New Roman"/>
          <w:sz w:val="28"/>
          <w:szCs w:val="28"/>
        </w:rPr>
        <w:t xml:space="preserve"> представляются документы-основания, служащие подтверждением исполнения условий предоставления (перечисления) суб</w:t>
      </w:r>
      <w:r w:rsidR="00AD190A" w:rsidRPr="00EC2CE7">
        <w:rPr>
          <w:rFonts w:ascii="Times New Roman" w:hAnsi="Times New Roman" w:cs="Times New Roman"/>
          <w:sz w:val="28"/>
          <w:szCs w:val="28"/>
        </w:rPr>
        <w:t>сидии</w:t>
      </w:r>
      <w:r w:rsidRPr="00EC2CE7">
        <w:rPr>
          <w:rFonts w:ascii="Times New Roman" w:hAnsi="Times New Roman" w:cs="Times New Roman"/>
          <w:sz w:val="28"/>
          <w:szCs w:val="28"/>
        </w:rPr>
        <w:t xml:space="preserve"> (далее - документы-основания). Перечень документов-оснований устанавливается распорядительным актом Министерства образования Московской области.</w:t>
      </w:r>
    </w:p>
    <w:p w:rsidR="00030D6A" w:rsidRPr="00EC2CE7" w:rsidRDefault="00AD5858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9"/>
      <w:bookmarkStart w:id="2" w:name="P158"/>
      <w:bookmarkEnd w:id="1"/>
      <w:bookmarkEnd w:id="2"/>
      <w:r w:rsidRPr="00EC2CE7">
        <w:rPr>
          <w:rFonts w:ascii="Times New Roman" w:hAnsi="Times New Roman" w:cs="Times New Roman"/>
          <w:sz w:val="28"/>
          <w:szCs w:val="28"/>
        </w:rPr>
        <w:t>6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. </w:t>
      </w:r>
      <w:r w:rsidRPr="00EC2CE7">
        <w:rPr>
          <w:rFonts w:ascii="Times New Roman" w:hAnsi="Times New Roman" w:cs="Times New Roman"/>
          <w:sz w:val="28"/>
          <w:szCs w:val="28"/>
        </w:rPr>
        <w:t>Частные дошкольные об</w:t>
      </w:r>
      <w:r w:rsidR="005E46EF" w:rsidRPr="00EC2CE7">
        <w:rPr>
          <w:rFonts w:ascii="Times New Roman" w:hAnsi="Times New Roman" w:cs="Times New Roman"/>
          <w:sz w:val="28"/>
          <w:szCs w:val="28"/>
        </w:rPr>
        <w:t xml:space="preserve">разовательные </w:t>
      </w:r>
      <w:r w:rsidRPr="00EC2CE7">
        <w:rPr>
          <w:rFonts w:ascii="Times New Roman" w:hAnsi="Times New Roman" w:cs="Times New Roman"/>
          <w:sz w:val="28"/>
          <w:szCs w:val="28"/>
        </w:rPr>
        <w:t>организации и частн</w:t>
      </w:r>
      <w:r w:rsidR="00F6174E" w:rsidRPr="00EC2CE7">
        <w:rPr>
          <w:rFonts w:ascii="Times New Roman" w:hAnsi="Times New Roman" w:cs="Times New Roman"/>
          <w:sz w:val="28"/>
          <w:szCs w:val="28"/>
        </w:rPr>
        <w:t>ы</w:t>
      </w:r>
      <w:r w:rsidRPr="00EC2CE7">
        <w:rPr>
          <w:rFonts w:ascii="Times New Roman" w:hAnsi="Times New Roman" w:cs="Times New Roman"/>
          <w:sz w:val="28"/>
          <w:szCs w:val="28"/>
        </w:rPr>
        <w:t>е общеобразовательные организации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Pr="00EC2CE7">
        <w:rPr>
          <w:rFonts w:ascii="Times New Roman" w:hAnsi="Times New Roman" w:cs="Times New Roman"/>
          <w:sz w:val="28"/>
          <w:szCs w:val="28"/>
        </w:rPr>
        <w:t>5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числа (включительно) месяца, следующего за отчетным периодом (1, 2 и 3 кварталы соответствующего года), и до </w:t>
      </w:r>
      <w:r w:rsidRPr="00EC2CE7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января (включительно) года, следующего за отчетным периодом (соответствующий год), представляют в </w:t>
      </w:r>
      <w:r w:rsidRPr="00EC2CE7">
        <w:rPr>
          <w:rFonts w:ascii="Times New Roman" w:hAnsi="Times New Roman" w:cs="Times New Roman"/>
          <w:sz w:val="28"/>
          <w:szCs w:val="28"/>
        </w:rPr>
        <w:t>Комитет по образованию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отчеты о предоставлении суб</w:t>
      </w:r>
      <w:r w:rsidRPr="00EC2CE7">
        <w:rPr>
          <w:rFonts w:ascii="Times New Roman" w:hAnsi="Times New Roman" w:cs="Times New Roman"/>
          <w:sz w:val="28"/>
          <w:szCs w:val="28"/>
        </w:rPr>
        <w:t>сидии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</w:t>
      </w:r>
      <w:r w:rsidR="00EC2CE7" w:rsidRPr="00EC2CE7">
        <w:rPr>
          <w:rFonts w:ascii="Times New Roman" w:hAnsi="Times New Roman" w:cs="Times New Roman"/>
          <w:sz w:val="28"/>
          <w:szCs w:val="28"/>
        </w:rPr>
        <w:t>(по форме Приложения №</w:t>
      </w:r>
      <w:r w:rsidR="00EC2CE7">
        <w:rPr>
          <w:rFonts w:ascii="Times New Roman" w:hAnsi="Times New Roman" w:cs="Times New Roman"/>
          <w:sz w:val="28"/>
          <w:szCs w:val="28"/>
        </w:rPr>
        <w:t xml:space="preserve"> 2</w:t>
      </w:r>
      <w:r w:rsidR="00EC2CE7" w:rsidRPr="00EC2CE7">
        <w:rPr>
          <w:rFonts w:ascii="Times New Roman" w:hAnsi="Times New Roman" w:cs="Times New Roman"/>
          <w:sz w:val="28"/>
          <w:szCs w:val="28"/>
        </w:rPr>
        <w:t xml:space="preserve"> к Порядку)</w:t>
      </w:r>
      <w:r w:rsidR="00030D6A" w:rsidRPr="00EC2CE7">
        <w:rPr>
          <w:rFonts w:ascii="Times New Roman" w:hAnsi="Times New Roman" w:cs="Times New Roman"/>
          <w:sz w:val="28"/>
          <w:szCs w:val="28"/>
        </w:rPr>
        <w:t>.</w:t>
      </w:r>
    </w:p>
    <w:p w:rsidR="00030D6A" w:rsidRPr="00EC2CE7" w:rsidRDefault="00AD5858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7</w:t>
      </w:r>
      <w:r w:rsidR="00030D6A" w:rsidRPr="00EC2CE7">
        <w:rPr>
          <w:rFonts w:ascii="Times New Roman" w:hAnsi="Times New Roman" w:cs="Times New Roman"/>
          <w:sz w:val="28"/>
          <w:szCs w:val="28"/>
        </w:rPr>
        <w:t>. Суб</w:t>
      </w:r>
      <w:r w:rsidRPr="00EC2CE7">
        <w:rPr>
          <w:rFonts w:ascii="Times New Roman" w:hAnsi="Times New Roman" w:cs="Times New Roman"/>
          <w:sz w:val="28"/>
          <w:szCs w:val="28"/>
        </w:rPr>
        <w:t>сидия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2F0A22" w:rsidRPr="00EC2CE7">
        <w:rPr>
          <w:rFonts w:ascii="Times New Roman" w:hAnsi="Times New Roman" w:cs="Times New Roman"/>
          <w:sz w:val="28"/>
          <w:szCs w:val="28"/>
        </w:rPr>
        <w:t>уется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строго по целевому назначению.</w:t>
      </w:r>
    </w:p>
    <w:p w:rsidR="00030D6A" w:rsidRPr="00EC2CE7" w:rsidRDefault="00AD5858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8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. Средства </w:t>
      </w:r>
      <w:r w:rsidRPr="00EC2CE7">
        <w:rPr>
          <w:rFonts w:ascii="Times New Roman" w:hAnsi="Times New Roman" w:cs="Times New Roman"/>
          <w:sz w:val="28"/>
          <w:szCs w:val="28"/>
        </w:rPr>
        <w:t>субсидии,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использованные не по целевому назначению, взыскиваются в порядке, установленном законодательством Российской Федерации.</w:t>
      </w:r>
    </w:p>
    <w:p w:rsidR="00030D6A" w:rsidRPr="00EC2CE7" w:rsidRDefault="00AD5858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9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. Контроль за целевым использованием средств </w:t>
      </w:r>
      <w:r w:rsidRPr="00EC2CE7">
        <w:rPr>
          <w:rFonts w:ascii="Times New Roman" w:hAnsi="Times New Roman" w:cs="Times New Roman"/>
          <w:sz w:val="28"/>
          <w:szCs w:val="28"/>
        </w:rPr>
        <w:t>субсидии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EC2CE7">
        <w:rPr>
          <w:rFonts w:ascii="Times New Roman" w:hAnsi="Times New Roman" w:cs="Times New Roman"/>
          <w:sz w:val="28"/>
          <w:szCs w:val="28"/>
        </w:rPr>
        <w:t>Комитетом по образованию</w:t>
      </w:r>
      <w:r w:rsidR="00030D6A" w:rsidRPr="00EC2CE7">
        <w:rPr>
          <w:rFonts w:ascii="Times New Roman" w:hAnsi="Times New Roman" w:cs="Times New Roman"/>
          <w:sz w:val="28"/>
          <w:szCs w:val="28"/>
        </w:rPr>
        <w:t>, Министерством образования Московской области, а также органами государственного финансового контроля.</w:t>
      </w:r>
    </w:p>
    <w:p w:rsidR="00030D6A" w:rsidRPr="00EC2CE7" w:rsidRDefault="00AD5858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E7">
        <w:rPr>
          <w:rFonts w:ascii="Times New Roman" w:hAnsi="Times New Roman" w:cs="Times New Roman"/>
          <w:sz w:val="28"/>
          <w:szCs w:val="28"/>
        </w:rPr>
        <w:t>10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. Ответственность за несоблюдение настоящего Порядка, несоблюдение условий предоставления </w:t>
      </w:r>
      <w:r w:rsidRPr="00EC2CE7">
        <w:rPr>
          <w:rFonts w:ascii="Times New Roman" w:hAnsi="Times New Roman" w:cs="Times New Roman"/>
          <w:sz w:val="28"/>
          <w:szCs w:val="28"/>
        </w:rPr>
        <w:t>субсидии</w:t>
      </w:r>
      <w:r w:rsidR="00030D6A" w:rsidRPr="00EC2CE7">
        <w:rPr>
          <w:rFonts w:ascii="Times New Roman" w:hAnsi="Times New Roman" w:cs="Times New Roman"/>
          <w:sz w:val="28"/>
          <w:szCs w:val="28"/>
        </w:rPr>
        <w:t xml:space="preserve">, несут </w:t>
      </w:r>
      <w:r w:rsidR="00F6174E" w:rsidRPr="00EC2CE7">
        <w:rPr>
          <w:rFonts w:ascii="Times New Roman" w:hAnsi="Times New Roman" w:cs="Times New Roman"/>
          <w:sz w:val="28"/>
          <w:szCs w:val="28"/>
        </w:rPr>
        <w:t>частные</w:t>
      </w:r>
      <w:r w:rsidR="00F6174E" w:rsidRPr="00EC2CE7">
        <w:t xml:space="preserve"> </w:t>
      </w:r>
      <w:r w:rsidR="00F6174E" w:rsidRPr="00EC2CE7">
        <w:rPr>
          <w:rFonts w:ascii="Times New Roman" w:hAnsi="Times New Roman" w:cs="Times New Roman"/>
          <w:sz w:val="28"/>
          <w:szCs w:val="28"/>
        </w:rPr>
        <w:t>дошкольные и частные общеобразовательные организации и Комитет по образованию</w:t>
      </w:r>
      <w:r w:rsidR="00030D6A" w:rsidRPr="00EC2CE7">
        <w:rPr>
          <w:rFonts w:ascii="Times New Roman" w:hAnsi="Times New Roman" w:cs="Times New Roman"/>
          <w:sz w:val="28"/>
          <w:szCs w:val="28"/>
        </w:rPr>
        <w:t>.</w:t>
      </w: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D6A" w:rsidRPr="00EC2CE7" w:rsidRDefault="00030D6A" w:rsidP="00EC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D6A" w:rsidRPr="00B74203" w:rsidRDefault="00030D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0D6A" w:rsidRDefault="00030D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3F5" w:rsidRDefault="00E113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23493" w:rsidRDefault="00E23493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113F5" w:rsidRPr="00B74203" w:rsidRDefault="00E113F5" w:rsidP="00E113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7420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6CF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113F5" w:rsidRPr="00B74203" w:rsidRDefault="00E113F5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4203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E113F5" w:rsidRDefault="00E113F5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F0F75">
        <w:rPr>
          <w:rFonts w:ascii="Times New Roman" w:hAnsi="Times New Roman" w:cs="Times New Roman"/>
          <w:sz w:val="28"/>
          <w:szCs w:val="28"/>
        </w:rPr>
        <w:t>Соглашение</w:t>
      </w:r>
    </w:p>
    <w:p w:rsidR="00910E5D" w:rsidRDefault="00E113F5" w:rsidP="00910E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0E5D">
        <w:rPr>
          <w:rFonts w:ascii="Times New Roman" w:hAnsi="Times New Roman" w:cs="Times New Roman"/>
          <w:b w:val="0"/>
          <w:sz w:val="28"/>
          <w:szCs w:val="28"/>
        </w:rPr>
        <w:t xml:space="preserve">между Комитетом по образованию администрации Раменского городского округа Московской области и ____________ о предоставлении субсидии </w:t>
      </w:r>
      <w:r w:rsidR="00910E5D" w:rsidRPr="00910E5D">
        <w:rPr>
          <w:rFonts w:ascii="Times New Roman" w:hAnsi="Times New Roman" w:cs="Times New Roman"/>
          <w:b w:val="0"/>
          <w:sz w:val="28"/>
          <w:szCs w:val="28"/>
        </w:rPr>
        <w:t>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расположенных на территории Раменского городского округа Московской области</w:t>
      </w:r>
      <w:r w:rsidRPr="00910E5D">
        <w:rPr>
          <w:rFonts w:ascii="Times New Roman" w:hAnsi="Times New Roman" w:cs="Times New Roman"/>
          <w:b w:val="0"/>
          <w:sz w:val="27"/>
          <w:szCs w:val="27"/>
        </w:rPr>
        <w:t>,</w:t>
      </w:r>
      <w:r w:rsidRPr="00910E5D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государственной программой Московской области </w:t>
      </w:r>
    </w:p>
    <w:p w:rsidR="00E113F5" w:rsidRPr="00910E5D" w:rsidRDefault="00EC2CE7" w:rsidP="00910E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0E5D">
        <w:rPr>
          <w:rFonts w:ascii="Times New Roman" w:hAnsi="Times New Roman" w:cs="Times New Roman"/>
          <w:b w:val="0"/>
          <w:sz w:val="28"/>
          <w:szCs w:val="28"/>
        </w:rPr>
        <w:t>«</w:t>
      </w:r>
      <w:r w:rsidR="00E113F5" w:rsidRPr="00910E5D">
        <w:rPr>
          <w:rFonts w:ascii="Times New Roman" w:hAnsi="Times New Roman" w:cs="Times New Roman"/>
          <w:b w:val="0"/>
          <w:sz w:val="28"/>
          <w:szCs w:val="28"/>
        </w:rPr>
        <w:t>Образование Подмосковья</w:t>
      </w:r>
      <w:r w:rsidRPr="00910E5D">
        <w:rPr>
          <w:rFonts w:ascii="Times New Roman" w:hAnsi="Times New Roman" w:cs="Times New Roman"/>
          <w:b w:val="0"/>
          <w:sz w:val="28"/>
          <w:szCs w:val="28"/>
        </w:rPr>
        <w:t>»</w:t>
      </w:r>
      <w:r w:rsidR="00E113F5" w:rsidRPr="00910E5D">
        <w:rPr>
          <w:rFonts w:ascii="Times New Roman" w:hAnsi="Times New Roman" w:cs="Times New Roman"/>
          <w:b w:val="0"/>
          <w:sz w:val="28"/>
          <w:szCs w:val="28"/>
        </w:rPr>
        <w:t xml:space="preserve"> на 2020–2025 годы в </w:t>
      </w:r>
      <w:r w:rsidR="002D0D7E" w:rsidRPr="00910E5D">
        <w:rPr>
          <w:rFonts w:ascii="Times New Roman" w:hAnsi="Times New Roman" w:cs="Times New Roman"/>
          <w:b w:val="0"/>
          <w:sz w:val="28"/>
          <w:szCs w:val="28"/>
        </w:rPr>
        <w:t>________</w:t>
      </w:r>
      <w:r w:rsidR="00E113F5" w:rsidRPr="00910E5D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E113F5" w:rsidRPr="00910E5D" w:rsidRDefault="00E113F5" w:rsidP="00E113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26CFD" w:rsidRDefault="00E113F5" w:rsidP="00726C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0F75">
        <w:rPr>
          <w:rFonts w:ascii="Times New Roman" w:hAnsi="Times New Roman" w:cs="Times New Roman"/>
          <w:sz w:val="28"/>
          <w:szCs w:val="28"/>
        </w:rPr>
        <w:t>г. Раменское</w:t>
      </w:r>
      <w:r w:rsidRPr="002F0F75">
        <w:rPr>
          <w:rFonts w:ascii="Times New Roman" w:hAnsi="Times New Roman" w:cs="Times New Roman"/>
          <w:sz w:val="28"/>
          <w:szCs w:val="28"/>
        </w:rPr>
        <w:tab/>
      </w:r>
      <w:r w:rsidRPr="002F0F75">
        <w:rPr>
          <w:rFonts w:ascii="Times New Roman" w:hAnsi="Times New Roman" w:cs="Times New Roman"/>
          <w:sz w:val="28"/>
          <w:szCs w:val="28"/>
        </w:rPr>
        <w:tab/>
      </w:r>
      <w:r w:rsidRPr="002F0F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F0F75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2F0F75"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F0F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D0D7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26CFD">
        <w:rPr>
          <w:rFonts w:ascii="Times New Roman" w:hAnsi="Times New Roman" w:cs="Times New Roman"/>
          <w:sz w:val="28"/>
          <w:szCs w:val="28"/>
        </w:rPr>
        <w:t>«</w:t>
      </w:r>
      <w:r w:rsidR="00726CFD" w:rsidRPr="002F0F75">
        <w:rPr>
          <w:rFonts w:ascii="Times New Roman" w:hAnsi="Times New Roman" w:cs="Times New Roman"/>
          <w:sz w:val="28"/>
          <w:szCs w:val="28"/>
        </w:rPr>
        <w:t>___</w:t>
      </w:r>
      <w:r w:rsidR="00726CFD">
        <w:rPr>
          <w:rFonts w:ascii="Times New Roman" w:hAnsi="Times New Roman" w:cs="Times New Roman"/>
          <w:sz w:val="28"/>
          <w:szCs w:val="28"/>
        </w:rPr>
        <w:t>»</w:t>
      </w:r>
      <w:r w:rsidR="00726CFD" w:rsidRPr="002F0F75">
        <w:rPr>
          <w:rFonts w:ascii="Times New Roman" w:hAnsi="Times New Roman" w:cs="Times New Roman"/>
          <w:sz w:val="28"/>
          <w:szCs w:val="28"/>
        </w:rPr>
        <w:t>_________20__ г.</w:t>
      </w:r>
    </w:p>
    <w:p w:rsidR="00E113F5" w:rsidRDefault="002D0D7E" w:rsidP="00726C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E113F5" w:rsidRPr="00AF2416" w:rsidRDefault="00E113F5" w:rsidP="00863B14">
      <w:pPr>
        <w:pStyle w:val="a4"/>
        <w:ind w:firstLine="709"/>
        <w:rPr>
          <w:szCs w:val="28"/>
        </w:rPr>
      </w:pPr>
      <w:r w:rsidRPr="002F0F75">
        <w:rPr>
          <w:szCs w:val="28"/>
        </w:rPr>
        <w:t>Комитет по образованию администрации Раменского городского округа</w:t>
      </w:r>
      <w:r>
        <w:rPr>
          <w:szCs w:val="28"/>
        </w:rPr>
        <w:t xml:space="preserve"> Московской области, именуемое </w:t>
      </w:r>
      <w:r w:rsidRPr="002F0F75">
        <w:rPr>
          <w:szCs w:val="28"/>
        </w:rPr>
        <w:t xml:space="preserve">в дальнейшем </w:t>
      </w:r>
      <w:r w:rsidR="00EC2CE7">
        <w:rPr>
          <w:szCs w:val="28"/>
        </w:rPr>
        <w:t>«</w:t>
      </w:r>
      <w:r w:rsidR="00C319C0">
        <w:rPr>
          <w:szCs w:val="28"/>
        </w:rPr>
        <w:t>Уполномоченный орган</w:t>
      </w:r>
      <w:r w:rsidR="00EC2CE7">
        <w:rPr>
          <w:szCs w:val="28"/>
        </w:rPr>
        <w:t>»</w:t>
      </w:r>
      <w:r w:rsidRPr="002F0F75">
        <w:rPr>
          <w:szCs w:val="28"/>
        </w:rPr>
        <w:t xml:space="preserve">, в лице </w:t>
      </w:r>
      <w:r>
        <w:rPr>
          <w:szCs w:val="28"/>
        </w:rPr>
        <w:t>п</w:t>
      </w:r>
      <w:r w:rsidRPr="002F0F75">
        <w:rPr>
          <w:szCs w:val="28"/>
        </w:rPr>
        <w:t xml:space="preserve">редседателя Асеевой Натальи Александровны, действующего на основании </w:t>
      </w:r>
      <w:r w:rsidR="00726CFD">
        <w:rPr>
          <w:szCs w:val="28"/>
        </w:rPr>
        <w:t>п</w:t>
      </w:r>
      <w:r w:rsidRPr="002F0F75">
        <w:rPr>
          <w:szCs w:val="28"/>
        </w:rPr>
        <w:t xml:space="preserve">оложения о Комитете по образованию администрации Раменского городского округа, утвержденного </w:t>
      </w:r>
      <w:r>
        <w:rPr>
          <w:szCs w:val="28"/>
        </w:rPr>
        <w:t>р</w:t>
      </w:r>
      <w:r w:rsidRPr="002F0F75">
        <w:rPr>
          <w:szCs w:val="28"/>
        </w:rPr>
        <w:t xml:space="preserve">ешением Совета </w:t>
      </w:r>
      <w:r>
        <w:rPr>
          <w:szCs w:val="28"/>
        </w:rPr>
        <w:t>д</w:t>
      </w:r>
      <w:r w:rsidRPr="002F0F75">
        <w:rPr>
          <w:szCs w:val="28"/>
        </w:rPr>
        <w:t xml:space="preserve">епутатов Раменского городского округа от 11.12.2019 №8/4-СД, с одной стороны, и </w:t>
      </w:r>
      <w:r w:rsidR="002D0D7E">
        <w:rPr>
          <w:szCs w:val="28"/>
        </w:rPr>
        <w:t>__________________________________________</w:t>
      </w:r>
      <w:r w:rsidRPr="002F0F75">
        <w:rPr>
          <w:szCs w:val="28"/>
        </w:rPr>
        <w:t xml:space="preserve">, именуемое  в дальнейшем </w:t>
      </w:r>
      <w:r w:rsidR="00EC2CE7">
        <w:rPr>
          <w:szCs w:val="28"/>
        </w:rPr>
        <w:t>«</w:t>
      </w:r>
      <w:r w:rsidRPr="002F0F75">
        <w:rPr>
          <w:szCs w:val="28"/>
        </w:rPr>
        <w:t>Получатель</w:t>
      </w:r>
      <w:r w:rsidR="00EC2CE7">
        <w:rPr>
          <w:szCs w:val="28"/>
        </w:rPr>
        <w:t>»</w:t>
      </w:r>
      <w:r w:rsidRPr="002F0F75">
        <w:rPr>
          <w:szCs w:val="28"/>
        </w:rPr>
        <w:t xml:space="preserve">, в лице </w:t>
      </w:r>
      <w:r w:rsidR="002D0D7E">
        <w:rPr>
          <w:szCs w:val="28"/>
        </w:rPr>
        <w:t>____________________________</w:t>
      </w:r>
      <w:r w:rsidRPr="002F0F75">
        <w:rPr>
          <w:szCs w:val="28"/>
        </w:rPr>
        <w:t>, действующ</w:t>
      </w:r>
      <w:r w:rsidR="002D0D7E">
        <w:rPr>
          <w:szCs w:val="28"/>
        </w:rPr>
        <w:t>его</w:t>
      </w:r>
      <w:r w:rsidRPr="002F0F75">
        <w:rPr>
          <w:szCs w:val="28"/>
        </w:rPr>
        <w:t xml:space="preserve"> на основании </w:t>
      </w:r>
      <w:r w:rsidR="002D0D7E">
        <w:rPr>
          <w:szCs w:val="28"/>
        </w:rPr>
        <w:t>_____________________</w:t>
      </w:r>
      <w:r w:rsidRPr="002F0F75">
        <w:rPr>
          <w:szCs w:val="28"/>
        </w:rPr>
        <w:t xml:space="preserve">, с другой стороны, именуемые совместно в дальнейшем </w:t>
      </w:r>
      <w:r w:rsidR="00EC2CE7">
        <w:rPr>
          <w:szCs w:val="28"/>
        </w:rPr>
        <w:t>«</w:t>
      </w:r>
      <w:r w:rsidRPr="002F0F75">
        <w:rPr>
          <w:szCs w:val="28"/>
        </w:rPr>
        <w:t>Стороны</w:t>
      </w:r>
      <w:r w:rsidR="00EC2CE7">
        <w:rPr>
          <w:szCs w:val="28"/>
        </w:rPr>
        <w:t>»</w:t>
      </w:r>
      <w:r w:rsidRPr="002F0F75">
        <w:rPr>
          <w:szCs w:val="28"/>
        </w:rPr>
        <w:t xml:space="preserve">, </w:t>
      </w:r>
      <w:r w:rsidRPr="00AF2416">
        <w:rPr>
          <w:szCs w:val="28"/>
        </w:rPr>
        <w:t>заключили настоящее Соглашение о нижеследующем:</w:t>
      </w:r>
      <w:r>
        <w:rPr>
          <w:szCs w:val="28"/>
        </w:rPr>
        <w:t xml:space="preserve"> </w:t>
      </w:r>
    </w:p>
    <w:p w:rsidR="00E113F5" w:rsidRDefault="00E113F5" w:rsidP="00863B14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13F5" w:rsidRPr="002F0F75" w:rsidRDefault="00863B14" w:rsidP="00863B14">
      <w:pPr>
        <w:pStyle w:val="ConsPlusNonformat"/>
        <w:tabs>
          <w:tab w:val="left" w:pos="284"/>
          <w:tab w:val="left" w:pos="2552"/>
          <w:tab w:val="left" w:pos="2694"/>
          <w:tab w:val="left" w:pos="3119"/>
          <w:tab w:val="left" w:pos="3402"/>
          <w:tab w:val="left" w:pos="3544"/>
        </w:tabs>
        <w:adjustRightInd w:val="0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113F5" w:rsidRPr="002F0F75">
        <w:rPr>
          <w:rFonts w:ascii="Times New Roman" w:hAnsi="Times New Roman" w:cs="Times New Roman"/>
          <w:sz w:val="28"/>
          <w:szCs w:val="28"/>
        </w:rPr>
        <w:t>Предмет Соглашения</w:t>
      </w:r>
    </w:p>
    <w:p w:rsidR="00E113F5" w:rsidRPr="002F0F75" w:rsidRDefault="00E113F5" w:rsidP="00863B14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13F5" w:rsidRDefault="00E113F5" w:rsidP="00863B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F75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в </w:t>
      </w:r>
      <w:r w:rsidR="002D0D7E">
        <w:rPr>
          <w:rFonts w:ascii="Times New Roman" w:hAnsi="Times New Roman" w:cs="Times New Roman"/>
          <w:sz w:val="28"/>
          <w:szCs w:val="28"/>
        </w:rPr>
        <w:t>_____</w:t>
      </w:r>
      <w:r w:rsidRPr="002F0F75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C34EA0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сидии</w:t>
      </w:r>
      <w:r w:rsidRPr="00C34EA0">
        <w:rPr>
          <w:rFonts w:ascii="Times New Roman" w:hAnsi="Times New Roman" w:cs="Times New Roman"/>
          <w:sz w:val="28"/>
          <w:szCs w:val="28"/>
        </w:rPr>
        <w:t xml:space="preserve"> </w:t>
      </w:r>
      <w:r w:rsidR="002D0D7E" w:rsidRPr="002F0F75">
        <w:rPr>
          <w:rFonts w:ascii="Times New Roman" w:hAnsi="Times New Roman" w:cs="Times New Roman"/>
          <w:sz w:val="28"/>
          <w:szCs w:val="28"/>
        </w:rPr>
        <w:t xml:space="preserve">на </w:t>
      </w:r>
      <w:r w:rsidR="002D0D7E" w:rsidRPr="00CB6462">
        <w:rPr>
          <w:rFonts w:ascii="Times New Roman" w:hAnsi="Times New Roman" w:cs="Times New Roman"/>
          <w:sz w:val="28"/>
          <w:szCs w:val="28"/>
        </w:rPr>
        <w:t>финансовое обеспечение получения гражданами дошкольного образования в частных дошкольных образовательных организациях в Раменском городском округе Московской области, дошкольного, начального общего, основного общего, среднего общего образования в частных общеобразовательных организациях в Раменском городском округе Московской области</w:t>
      </w:r>
      <w:r w:rsidR="00743903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2D0D7E">
        <w:rPr>
          <w:rFonts w:ascii="Times New Roman" w:hAnsi="Times New Roman" w:cs="Times New Roman"/>
          <w:sz w:val="28"/>
          <w:szCs w:val="28"/>
        </w:rPr>
        <w:t>–</w:t>
      </w:r>
      <w:r w:rsidR="00743903">
        <w:rPr>
          <w:rFonts w:ascii="Times New Roman" w:hAnsi="Times New Roman" w:cs="Times New Roman"/>
          <w:sz w:val="28"/>
          <w:szCs w:val="28"/>
        </w:rPr>
        <w:t>организация</w:t>
      </w:r>
      <w:r w:rsidR="002D0D7E">
        <w:rPr>
          <w:rFonts w:ascii="Times New Roman" w:hAnsi="Times New Roman" w:cs="Times New Roman"/>
          <w:sz w:val="28"/>
          <w:szCs w:val="28"/>
        </w:rPr>
        <w:t>)</w:t>
      </w:r>
      <w:r w:rsidR="002D0D7E" w:rsidRPr="00CB6462">
        <w:rPr>
          <w:rFonts w:ascii="Times New Roman" w:hAnsi="Times New Roman" w:cs="Times New Roman"/>
          <w:sz w:val="28"/>
          <w:szCs w:val="28"/>
        </w:rPr>
        <w:t xml:space="preserve">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</w:t>
      </w:r>
      <w:r w:rsidR="002D0D7E" w:rsidRPr="00CB6462">
        <w:rPr>
          <w:rFonts w:ascii="Times New Roman" w:hAnsi="Times New Roman" w:cs="Times New Roman"/>
          <w:sz w:val="28"/>
          <w:szCs w:val="28"/>
        </w:rPr>
        <w:lastRenderedPageBreak/>
        <w:t>оплату коммунальных услуг), и на обеспечение питанием отдельных категорий обучающихся по очной форме обучения в частных</w:t>
      </w:r>
      <w:r w:rsidR="002D0D7E">
        <w:rPr>
          <w:rFonts w:ascii="Times New Roman" w:hAnsi="Times New Roman" w:cs="Times New Roman"/>
          <w:sz w:val="28"/>
          <w:szCs w:val="28"/>
        </w:rPr>
        <w:t xml:space="preserve"> дошкольных, частных</w:t>
      </w:r>
      <w:r w:rsidR="002D0D7E" w:rsidRPr="00CB6462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организациях в Раменском городском округе Московской области</w:t>
      </w:r>
      <w:r w:rsidRPr="00C34EA0">
        <w:rPr>
          <w:rFonts w:ascii="Times New Roman" w:hAnsi="Times New Roman" w:cs="Times New Roman"/>
          <w:sz w:val="28"/>
          <w:szCs w:val="28"/>
        </w:rPr>
        <w:t>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2F0F75">
        <w:rPr>
          <w:rFonts w:ascii="Times New Roman" w:hAnsi="Times New Roman" w:cs="Times New Roman"/>
          <w:sz w:val="28"/>
          <w:szCs w:val="28"/>
        </w:rPr>
        <w:t>, находящихся на территории Раменского городского округа Московской области (далее – субсидия).</w:t>
      </w:r>
    </w:p>
    <w:p w:rsidR="00E113F5" w:rsidRDefault="00E113F5" w:rsidP="00863B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F75">
        <w:rPr>
          <w:rFonts w:ascii="Times New Roman" w:hAnsi="Times New Roman" w:cs="Times New Roman"/>
          <w:color w:val="000000"/>
          <w:sz w:val="28"/>
          <w:szCs w:val="28"/>
        </w:rPr>
        <w:t>1.2</w:t>
      </w:r>
      <w:r w:rsidRPr="00694FB2">
        <w:rPr>
          <w:rFonts w:ascii="Times New Roman" w:hAnsi="Times New Roman" w:cs="Times New Roman"/>
          <w:color w:val="000000"/>
          <w:sz w:val="28"/>
          <w:szCs w:val="28"/>
        </w:rPr>
        <w:t>. Объемы суб</w:t>
      </w:r>
      <w:r w:rsidR="00B945BD">
        <w:rPr>
          <w:rFonts w:ascii="Times New Roman" w:hAnsi="Times New Roman" w:cs="Times New Roman"/>
          <w:color w:val="000000"/>
          <w:sz w:val="28"/>
          <w:szCs w:val="28"/>
        </w:rPr>
        <w:t>сидии</w:t>
      </w:r>
      <w:r w:rsidRPr="00694FB2">
        <w:rPr>
          <w:rFonts w:ascii="Times New Roman" w:hAnsi="Times New Roman" w:cs="Times New Roman"/>
          <w:color w:val="000000"/>
          <w:sz w:val="28"/>
          <w:szCs w:val="28"/>
        </w:rPr>
        <w:t xml:space="preserve"> на финансовое обеспечение государственных </w:t>
      </w:r>
      <w:r w:rsidRPr="00E402FC">
        <w:rPr>
          <w:rFonts w:ascii="Times New Roman" w:hAnsi="Times New Roman" w:cs="Times New Roman"/>
          <w:color w:val="000000"/>
          <w:sz w:val="28"/>
          <w:szCs w:val="28"/>
        </w:rPr>
        <w:t>гарантий реализации прав граждан на образование рассчитаны согласно:</w:t>
      </w:r>
    </w:p>
    <w:p w:rsidR="00B945BD" w:rsidRPr="00E402FC" w:rsidRDefault="00B945BD" w:rsidP="00863B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203">
        <w:rPr>
          <w:rFonts w:ascii="Times New Roman" w:hAnsi="Times New Roman" w:cs="Times New Roman"/>
          <w:sz w:val="28"/>
          <w:szCs w:val="28"/>
        </w:rPr>
        <w:t xml:space="preserve">прогнозируемой и фактической средней численности обучающихся, получающих образование по общеобразовательным программам дошкольного, начального общего, основного общего, среднего общего образования в </w:t>
      </w:r>
      <w:r w:rsidR="00743903">
        <w:rPr>
          <w:rFonts w:ascii="Times New Roman" w:hAnsi="Times New Roman" w:cs="Times New Roman"/>
          <w:sz w:val="28"/>
          <w:szCs w:val="28"/>
        </w:rPr>
        <w:t>организации</w:t>
      </w:r>
      <w:r w:rsidRPr="00B74203">
        <w:rPr>
          <w:rFonts w:ascii="Times New Roman" w:hAnsi="Times New Roman" w:cs="Times New Roman"/>
          <w:sz w:val="28"/>
          <w:szCs w:val="28"/>
        </w:rPr>
        <w:t>, утвержденной Министерством образования Московской области</w:t>
      </w:r>
    </w:p>
    <w:p w:rsidR="00E113F5" w:rsidRPr="002F0F75" w:rsidRDefault="00E113F5" w:rsidP="00863B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2FC">
        <w:rPr>
          <w:rFonts w:ascii="Times New Roman" w:hAnsi="Times New Roman" w:cs="Times New Roman"/>
          <w:sz w:val="28"/>
          <w:szCs w:val="28"/>
        </w:rPr>
        <w:t>1.3. Под получением гражданами</w:t>
      </w:r>
      <w:r w:rsidRPr="002F0F75">
        <w:rPr>
          <w:rFonts w:ascii="Times New Roman" w:hAnsi="Times New Roman" w:cs="Times New Roman"/>
          <w:sz w:val="28"/>
          <w:szCs w:val="28"/>
        </w:rPr>
        <w:t xml:space="preserve"> дошкольного, начального общего, основного общего, среднего общего образования понимается осуществление образовательной деятельности по имеющим государственную аккредитацию основным общеобразовательным программам.</w:t>
      </w:r>
    </w:p>
    <w:p w:rsidR="00E113F5" w:rsidRDefault="00E113F5" w:rsidP="00863B14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F7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F0F75">
        <w:rPr>
          <w:rFonts w:ascii="Times New Roman" w:hAnsi="Times New Roman" w:cs="Times New Roman"/>
          <w:sz w:val="28"/>
          <w:szCs w:val="28"/>
        </w:rPr>
        <w:t xml:space="preserve">. Общий объем субсидии, предоставляемой по настоящему Соглашению в </w:t>
      </w:r>
      <w:r w:rsidR="002D0D7E">
        <w:rPr>
          <w:rFonts w:ascii="Times New Roman" w:hAnsi="Times New Roman" w:cs="Times New Roman"/>
          <w:sz w:val="28"/>
          <w:szCs w:val="28"/>
        </w:rPr>
        <w:t>_____</w:t>
      </w:r>
      <w:r w:rsidRPr="002F0F75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2D0D7E">
        <w:rPr>
          <w:rFonts w:ascii="Times New Roman" w:hAnsi="Times New Roman" w:cs="Times New Roman"/>
          <w:sz w:val="28"/>
          <w:szCs w:val="28"/>
        </w:rPr>
        <w:t>______</w:t>
      </w:r>
      <w:r w:rsidRPr="002F0F75">
        <w:rPr>
          <w:rFonts w:ascii="Times New Roman" w:hAnsi="Times New Roman" w:cs="Times New Roman"/>
          <w:sz w:val="28"/>
          <w:szCs w:val="28"/>
        </w:rPr>
        <w:t xml:space="preserve"> (</w:t>
      </w:r>
      <w:r w:rsidR="002D0D7E">
        <w:rPr>
          <w:rFonts w:ascii="Times New Roman" w:hAnsi="Times New Roman" w:cs="Times New Roman"/>
          <w:sz w:val="28"/>
          <w:szCs w:val="28"/>
        </w:rPr>
        <w:t>сумма прописью</w:t>
      </w:r>
      <w:r w:rsidRPr="002F0F75">
        <w:rPr>
          <w:rFonts w:ascii="Times New Roman" w:hAnsi="Times New Roman" w:cs="Times New Roman"/>
          <w:sz w:val="28"/>
          <w:szCs w:val="28"/>
        </w:rPr>
        <w:t xml:space="preserve">) рублей </w:t>
      </w:r>
      <w:r w:rsidR="002D0D7E">
        <w:rPr>
          <w:rFonts w:ascii="Times New Roman" w:hAnsi="Times New Roman" w:cs="Times New Roman"/>
          <w:sz w:val="28"/>
          <w:szCs w:val="28"/>
        </w:rPr>
        <w:t>___</w:t>
      </w:r>
      <w:r w:rsidR="00743903">
        <w:rPr>
          <w:rFonts w:ascii="Times New Roman" w:hAnsi="Times New Roman" w:cs="Times New Roman"/>
          <w:sz w:val="28"/>
          <w:szCs w:val="28"/>
        </w:rPr>
        <w:t xml:space="preserve"> копеек.</w:t>
      </w:r>
    </w:p>
    <w:p w:rsidR="00E113F5" w:rsidRPr="002F0F75" w:rsidRDefault="00E113F5" w:rsidP="00863B14">
      <w:pPr>
        <w:tabs>
          <w:tab w:val="left" w:pos="7380"/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F7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2F0F75">
        <w:rPr>
          <w:rFonts w:ascii="Times New Roman" w:hAnsi="Times New Roman" w:cs="Times New Roman"/>
          <w:sz w:val="28"/>
          <w:szCs w:val="28"/>
        </w:rPr>
        <w:t xml:space="preserve"> Субсидия предоставляется Получателю в соответствии с </w:t>
      </w:r>
      <w:r w:rsidR="00743903">
        <w:rPr>
          <w:rFonts w:ascii="Times New Roman" w:hAnsi="Times New Roman" w:cs="Times New Roman"/>
          <w:sz w:val="28"/>
          <w:szCs w:val="28"/>
        </w:rPr>
        <w:t>графиком</w:t>
      </w:r>
      <w:r w:rsidR="003C31E1">
        <w:rPr>
          <w:rFonts w:ascii="Times New Roman" w:hAnsi="Times New Roman" w:cs="Times New Roman"/>
          <w:sz w:val="28"/>
          <w:szCs w:val="28"/>
        </w:rPr>
        <w:t xml:space="preserve"> перечисления субсидии (Приложение 1 к настоящему соглашению).</w:t>
      </w:r>
    </w:p>
    <w:p w:rsidR="00E113F5" w:rsidRPr="002F0F75" w:rsidRDefault="00E113F5" w:rsidP="00863B14">
      <w:pPr>
        <w:pStyle w:val="ConsPlusNonforma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863B14">
      <w:pPr>
        <w:pStyle w:val="ConsPlusNormal"/>
        <w:widowControl/>
        <w:tabs>
          <w:tab w:val="left" w:pos="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F0F75">
        <w:rPr>
          <w:rFonts w:ascii="Times New Roman" w:hAnsi="Times New Roman" w:cs="Times New Roman"/>
          <w:sz w:val="28"/>
          <w:szCs w:val="28"/>
        </w:rPr>
        <w:t>2. Условия предоставления и расходования субсидии</w:t>
      </w:r>
    </w:p>
    <w:p w:rsidR="00E113F5" w:rsidRPr="002F0F75" w:rsidRDefault="00E113F5" w:rsidP="00863B14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13F5" w:rsidRPr="002F0F75" w:rsidRDefault="00E113F5" w:rsidP="00863B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F75">
        <w:rPr>
          <w:rFonts w:ascii="Times New Roman" w:hAnsi="Times New Roman" w:cs="Times New Roman"/>
          <w:sz w:val="28"/>
          <w:szCs w:val="28"/>
        </w:rPr>
        <w:t>2.1. Условиями предоставления субсидии является:</w:t>
      </w:r>
    </w:p>
    <w:p w:rsidR="00E113F5" w:rsidRPr="002C136C" w:rsidRDefault="002C136C" w:rsidP="00863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13F5" w:rsidRPr="00B90A8C">
        <w:rPr>
          <w:rFonts w:ascii="Times New Roman" w:hAnsi="Times New Roman" w:cs="Times New Roman"/>
          <w:bCs/>
          <w:sz w:val="28"/>
          <w:szCs w:val="28"/>
        </w:rPr>
        <w:t xml:space="preserve">согласие </w:t>
      </w:r>
      <w:r w:rsidR="00E113F5">
        <w:rPr>
          <w:rFonts w:ascii="Times New Roman" w:hAnsi="Times New Roman" w:cs="Times New Roman"/>
          <w:sz w:val="28"/>
          <w:szCs w:val="28"/>
        </w:rPr>
        <w:t>Получателя</w:t>
      </w:r>
      <w:r w:rsidR="00E113F5" w:rsidRPr="00B90A8C">
        <w:rPr>
          <w:rFonts w:ascii="Times New Roman" w:hAnsi="Times New Roman" w:cs="Times New Roman"/>
          <w:bCs/>
          <w:sz w:val="28"/>
          <w:szCs w:val="28"/>
        </w:rPr>
        <w:t xml:space="preserve"> на осуществление </w:t>
      </w:r>
      <w:r w:rsidR="00C319C0">
        <w:rPr>
          <w:rFonts w:ascii="Times New Roman" w:hAnsi="Times New Roman" w:cs="Times New Roman"/>
          <w:bCs/>
          <w:sz w:val="28"/>
          <w:szCs w:val="28"/>
        </w:rPr>
        <w:t>Уполномоченным органом</w:t>
      </w:r>
      <w:r w:rsidR="00E113F5" w:rsidRPr="00B90A8C">
        <w:rPr>
          <w:rFonts w:ascii="Times New Roman" w:hAnsi="Times New Roman" w:cs="Times New Roman"/>
          <w:bCs/>
          <w:sz w:val="28"/>
          <w:szCs w:val="28"/>
        </w:rPr>
        <w:t>, предоставляющ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9E0F36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E113F5" w:rsidRPr="00B90A8C">
        <w:rPr>
          <w:rFonts w:ascii="Times New Roman" w:hAnsi="Times New Roman" w:cs="Times New Roman"/>
          <w:bCs/>
          <w:sz w:val="28"/>
          <w:szCs w:val="28"/>
        </w:rPr>
        <w:t xml:space="preserve">убсидию, </w:t>
      </w:r>
      <w:r w:rsidRPr="00B74203">
        <w:rPr>
          <w:rFonts w:ascii="Times New Roman" w:hAnsi="Times New Roman" w:cs="Times New Roman"/>
          <w:sz w:val="28"/>
          <w:szCs w:val="28"/>
        </w:rPr>
        <w:t>Министерством образования Московской области, а также органами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рственного финансового контроля </w:t>
      </w:r>
      <w:r w:rsidR="00E113F5" w:rsidRPr="002C136C">
        <w:rPr>
          <w:rFonts w:ascii="Times New Roman" w:hAnsi="Times New Roman" w:cs="Times New Roman"/>
          <w:bCs/>
          <w:sz w:val="28"/>
          <w:szCs w:val="28"/>
        </w:rPr>
        <w:t>проверок соблюдения Получателем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условий, целей и порядка ее</w:t>
      </w:r>
      <w:r w:rsidR="00E113F5" w:rsidRPr="002C136C">
        <w:rPr>
          <w:rFonts w:ascii="Times New Roman" w:hAnsi="Times New Roman" w:cs="Times New Roman"/>
          <w:bCs/>
          <w:sz w:val="28"/>
          <w:szCs w:val="28"/>
        </w:rPr>
        <w:t xml:space="preserve"> предоставления;</w:t>
      </w:r>
    </w:p>
    <w:p w:rsidR="00E113F5" w:rsidRPr="00B90A8C" w:rsidRDefault="00E113F5" w:rsidP="00863B14">
      <w:pPr>
        <w:pStyle w:val="a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0A8C">
        <w:rPr>
          <w:rFonts w:ascii="Times New Roman" w:hAnsi="Times New Roman" w:cs="Times New Roman"/>
          <w:bCs/>
          <w:sz w:val="28"/>
          <w:szCs w:val="28"/>
        </w:rPr>
        <w:t>предоставление заявления и документов, установленных п.</w:t>
      </w:r>
      <w:r w:rsidR="009E0F36">
        <w:rPr>
          <w:rFonts w:ascii="Times New Roman" w:hAnsi="Times New Roman" w:cs="Times New Roman"/>
          <w:bCs/>
          <w:sz w:val="28"/>
          <w:szCs w:val="28"/>
        </w:rPr>
        <w:t>5</w:t>
      </w:r>
      <w:r w:rsidRPr="00B90A8C">
        <w:rPr>
          <w:rFonts w:ascii="Times New Roman" w:hAnsi="Times New Roman" w:cs="Times New Roman"/>
          <w:bCs/>
          <w:sz w:val="28"/>
          <w:szCs w:val="28"/>
        </w:rPr>
        <w:t xml:space="preserve"> Порядка;</w:t>
      </w:r>
    </w:p>
    <w:p w:rsidR="00E113F5" w:rsidRPr="00B90A8C" w:rsidRDefault="00E113F5" w:rsidP="00863B14">
      <w:pPr>
        <w:pStyle w:val="a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0A8C">
        <w:rPr>
          <w:rFonts w:ascii="Times New Roman" w:hAnsi="Times New Roman" w:cs="Times New Roman"/>
          <w:bCs/>
          <w:sz w:val="28"/>
          <w:szCs w:val="28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E113F5" w:rsidRPr="00B90A8C" w:rsidRDefault="00E113F5" w:rsidP="00863B14">
      <w:pPr>
        <w:pStyle w:val="a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0A8C">
        <w:rPr>
          <w:rFonts w:ascii="Times New Roman" w:hAnsi="Times New Roman" w:cs="Times New Roman"/>
          <w:bCs/>
          <w:sz w:val="28"/>
          <w:szCs w:val="28"/>
        </w:rPr>
        <w:t>отсутствие просроченной задолженности по возврату в соответствующий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Федерации, из которого планируется предоставление Субсидии в соответствии с настоящим Порядком;</w:t>
      </w:r>
    </w:p>
    <w:p w:rsidR="00E113F5" w:rsidRPr="00B90A8C" w:rsidRDefault="00E113F5" w:rsidP="00863B14">
      <w:pPr>
        <w:pStyle w:val="a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0A8C">
        <w:rPr>
          <w:rFonts w:ascii="Times New Roman" w:hAnsi="Times New Roman" w:cs="Times New Roman"/>
          <w:bCs/>
          <w:sz w:val="28"/>
          <w:szCs w:val="28"/>
        </w:rPr>
        <w:t>не нахождение в процессе реорганизации, ликвидации, банкротства.</w:t>
      </w:r>
    </w:p>
    <w:p w:rsidR="00E113F5" w:rsidRPr="002F0F75" w:rsidRDefault="00E113F5" w:rsidP="00863B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F75">
        <w:rPr>
          <w:rFonts w:ascii="Times New Roman" w:hAnsi="Times New Roman" w:cs="Times New Roman"/>
          <w:sz w:val="28"/>
          <w:szCs w:val="28"/>
        </w:rPr>
        <w:t>2.2. Субсидия расходуется на возмещение следующих расходов:</w:t>
      </w:r>
    </w:p>
    <w:p w:rsidR="002C136C" w:rsidRPr="00B74203" w:rsidRDefault="002C136C" w:rsidP="00863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4203">
        <w:rPr>
          <w:rFonts w:ascii="Times New Roman" w:hAnsi="Times New Roman" w:cs="Times New Roman"/>
          <w:sz w:val="28"/>
          <w:szCs w:val="28"/>
        </w:rPr>
        <w:t xml:space="preserve">оплату труда, в том числе на оплату ежегодных оплачиваемых отпусков, и начисления на выплаты по оплате труда педагогических работников, учебно-вспомогательного и прочего персонала, административно-хозяйственных, учебно-вспомогательных и иных работников, осуществляющих вспомогательные функции, перечень которых установлен законом Московской области о финансовом обеспечении дошкольного и общего образования, включая пособие за первые три </w:t>
      </w:r>
      <w:r w:rsidRPr="00B74203">
        <w:rPr>
          <w:rFonts w:ascii="Times New Roman" w:hAnsi="Times New Roman" w:cs="Times New Roman"/>
          <w:sz w:val="28"/>
          <w:szCs w:val="28"/>
        </w:rPr>
        <w:lastRenderedPageBreak/>
        <w:t>дня временной нетрудоспособности за счет средств работодателя в случае заболевания работника или полученной им травмы (за исключением несчастных случаев на производстве и профессиональных заболеваний), оплату дополнительных выходных дней в месяц родителю (опекуну, попечителю) для ухода за детьми-инвалидами, ежемесячные компенсационные выплаты в размере 50 рублей работнику, находящемуся в отпуске по уходу за ребенком до достижения им возраста 3 лет;</w:t>
      </w:r>
    </w:p>
    <w:p w:rsidR="002C136C" w:rsidRPr="00B74203" w:rsidRDefault="002C136C" w:rsidP="00863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4203">
        <w:rPr>
          <w:rFonts w:ascii="Times New Roman" w:hAnsi="Times New Roman" w:cs="Times New Roman"/>
          <w:sz w:val="28"/>
          <w:szCs w:val="28"/>
        </w:rPr>
        <w:t>приобретение учебников в печатной и (или) электронной форме (включая лицензию на электронные формы учебников) и учебных пособий, средств обучения, игр, игрушек в соответствии с перечнем, утвержденным Министерством образования Московской области;</w:t>
      </w:r>
    </w:p>
    <w:p w:rsidR="002C136C" w:rsidRPr="00B74203" w:rsidRDefault="002C136C" w:rsidP="00863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4203">
        <w:rPr>
          <w:rFonts w:ascii="Times New Roman" w:hAnsi="Times New Roman" w:cs="Times New Roman"/>
          <w:sz w:val="28"/>
          <w:szCs w:val="28"/>
        </w:rPr>
        <w:t xml:space="preserve">обеспечение питанием </w:t>
      </w:r>
      <w:proofErr w:type="gramStart"/>
      <w:r w:rsidRPr="00B74203">
        <w:rPr>
          <w:rFonts w:ascii="Times New Roman" w:hAnsi="Times New Roman" w:cs="Times New Roman"/>
          <w:sz w:val="28"/>
          <w:szCs w:val="28"/>
        </w:rPr>
        <w:t>отдельных категорий</w:t>
      </w:r>
      <w:proofErr w:type="gramEnd"/>
      <w:r w:rsidRPr="00B74203">
        <w:rPr>
          <w:rFonts w:ascii="Times New Roman" w:hAnsi="Times New Roman" w:cs="Times New Roman"/>
          <w:sz w:val="28"/>
          <w:szCs w:val="28"/>
        </w:rPr>
        <w:t xml:space="preserve"> обучающихся по очной форме обучения в частных общеобразовательных организациях в</w:t>
      </w:r>
      <w:r>
        <w:rPr>
          <w:rFonts w:ascii="Times New Roman" w:hAnsi="Times New Roman" w:cs="Times New Roman"/>
          <w:sz w:val="28"/>
          <w:szCs w:val="28"/>
        </w:rPr>
        <w:t xml:space="preserve"> Раменском городском округе </w:t>
      </w:r>
      <w:r w:rsidRPr="00B74203">
        <w:rPr>
          <w:rFonts w:ascii="Times New Roman" w:hAnsi="Times New Roman" w:cs="Times New Roman"/>
          <w:sz w:val="28"/>
          <w:szCs w:val="28"/>
        </w:rPr>
        <w:t xml:space="preserve">Московской области, осуществляющих образовательную деятельность по имеющим государственную аккредитацию основным </w:t>
      </w:r>
      <w:r>
        <w:rPr>
          <w:rFonts w:ascii="Times New Roman" w:hAnsi="Times New Roman" w:cs="Times New Roman"/>
          <w:sz w:val="28"/>
          <w:szCs w:val="28"/>
        </w:rPr>
        <w:t>общеобразовательным программам.</w:t>
      </w:r>
    </w:p>
    <w:p w:rsidR="00E113F5" w:rsidRPr="002F0F75" w:rsidRDefault="00E113F5" w:rsidP="00863B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F75">
        <w:rPr>
          <w:rFonts w:ascii="Times New Roman" w:hAnsi="Times New Roman" w:cs="Times New Roman"/>
          <w:sz w:val="28"/>
          <w:szCs w:val="28"/>
        </w:rPr>
        <w:t xml:space="preserve">2.3. Возмещение расходов Получателя осуществляется по факту </w:t>
      </w:r>
      <w:r w:rsidRPr="002F0F75">
        <w:rPr>
          <w:rFonts w:ascii="Times New Roman" w:hAnsi="Times New Roman" w:cs="Times New Roman"/>
          <w:sz w:val="28"/>
          <w:szCs w:val="28"/>
        </w:rPr>
        <w:br/>
        <w:t xml:space="preserve">их возникновения по ежемесячным </w:t>
      </w:r>
      <w:r w:rsidR="009E0F36">
        <w:rPr>
          <w:rFonts w:ascii="Times New Roman" w:hAnsi="Times New Roman" w:cs="Times New Roman"/>
          <w:sz w:val="28"/>
          <w:szCs w:val="28"/>
        </w:rPr>
        <w:t>заявкам, подаваемым Получателем</w:t>
      </w:r>
      <w:r w:rsidRPr="002F0F75">
        <w:rPr>
          <w:rFonts w:ascii="Times New Roman" w:hAnsi="Times New Roman" w:cs="Times New Roman"/>
          <w:sz w:val="28"/>
          <w:szCs w:val="28"/>
        </w:rPr>
        <w:t>.</w:t>
      </w:r>
    </w:p>
    <w:p w:rsidR="00E113F5" w:rsidRPr="002F0F75" w:rsidRDefault="00E113F5" w:rsidP="00863B14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13F5" w:rsidRPr="002F0F75" w:rsidRDefault="00E113F5" w:rsidP="00863B14">
      <w:pPr>
        <w:pStyle w:val="ConsPlusNormal"/>
        <w:widowControl/>
        <w:tabs>
          <w:tab w:val="left" w:pos="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F0F75">
        <w:rPr>
          <w:rFonts w:ascii="Times New Roman" w:hAnsi="Times New Roman" w:cs="Times New Roman"/>
          <w:sz w:val="28"/>
          <w:szCs w:val="28"/>
        </w:rPr>
        <w:t>3. Права и обязанности Сторон</w:t>
      </w:r>
    </w:p>
    <w:p w:rsidR="00E113F5" w:rsidRPr="002F0F75" w:rsidRDefault="00E113F5" w:rsidP="00863B14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13F5" w:rsidRPr="002F0F75" w:rsidRDefault="00E113F5" w:rsidP="00863B14">
      <w:pPr>
        <w:tabs>
          <w:tab w:val="left" w:pos="29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2C136C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2F0F75">
        <w:rPr>
          <w:rFonts w:ascii="Times New Roman" w:hAnsi="Times New Roman" w:cs="Times New Roman"/>
          <w:sz w:val="28"/>
          <w:szCs w:val="28"/>
        </w:rPr>
        <w:t>обязуется: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0F75">
        <w:rPr>
          <w:rFonts w:ascii="Times New Roman" w:hAnsi="Times New Roman" w:cs="Times New Roman"/>
          <w:sz w:val="28"/>
          <w:szCs w:val="28"/>
        </w:rPr>
        <w:t>.1.1.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136C">
        <w:rPr>
          <w:rFonts w:ascii="Times New Roman" w:hAnsi="Times New Roman" w:cs="Times New Roman"/>
          <w:sz w:val="28"/>
          <w:szCs w:val="28"/>
        </w:rPr>
        <w:t>Осуществлять</w:t>
      </w:r>
      <w:r w:rsidRPr="002F0F75">
        <w:rPr>
          <w:rFonts w:ascii="Times New Roman" w:hAnsi="Times New Roman" w:cs="Times New Roman"/>
          <w:sz w:val="28"/>
          <w:szCs w:val="28"/>
        </w:rPr>
        <w:t xml:space="preserve"> финансирование расходов по предоставлению субсидии в пределах средств, установленных на текущий</w:t>
      </w:r>
      <w:r w:rsidR="00B400C5">
        <w:rPr>
          <w:rFonts w:ascii="Times New Roman" w:hAnsi="Times New Roman" w:cs="Times New Roman"/>
          <w:sz w:val="28"/>
          <w:szCs w:val="28"/>
        </w:rPr>
        <w:t xml:space="preserve"> </w:t>
      </w:r>
      <w:r w:rsidRPr="002F0F75">
        <w:rPr>
          <w:rFonts w:ascii="Times New Roman" w:hAnsi="Times New Roman" w:cs="Times New Roman"/>
          <w:sz w:val="28"/>
          <w:szCs w:val="28"/>
        </w:rPr>
        <w:t xml:space="preserve">финансовый год, </w:t>
      </w:r>
      <w:r w:rsidRPr="002F0F75">
        <w:rPr>
          <w:rFonts w:ascii="Times New Roman" w:hAnsi="Times New Roman" w:cs="Times New Roman"/>
          <w:sz w:val="28"/>
          <w:szCs w:val="28"/>
        </w:rPr>
        <w:br/>
        <w:t xml:space="preserve">и утвержденных лимитов бюджетных обязательств в соответствии </w:t>
      </w:r>
      <w:r w:rsidRPr="002F0F75">
        <w:rPr>
          <w:rFonts w:ascii="Times New Roman" w:hAnsi="Times New Roman" w:cs="Times New Roman"/>
          <w:sz w:val="28"/>
          <w:szCs w:val="28"/>
        </w:rPr>
        <w:br/>
        <w:t xml:space="preserve">со сводной бюджетной росписью на </w:t>
      </w:r>
      <w:r w:rsidR="003C31E1">
        <w:rPr>
          <w:rFonts w:ascii="Times New Roman" w:hAnsi="Times New Roman" w:cs="Times New Roman"/>
          <w:sz w:val="28"/>
          <w:szCs w:val="28"/>
        </w:rPr>
        <w:t>______</w:t>
      </w:r>
      <w:r w:rsidRPr="002F0F7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0F75">
        <w:rPr>
          <w:rFonts w:ascii="Times New Roman" w:hAnsi="Times New Roman" w:cs="Times New Roman"/>
          <w:sz w:val="28"/>
          <w:szCs w:val="28"/>
        </w:rPr>
        <w:t>.1.2.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F75">
        <w:rPr>
          <w:rFonts w:ascii="Times New Roman" w:hAnsi="Times New Roman" w:cs="Times New Roman"/>
          <w:sz w:val="28"/>
          <w:szCs w:val="28"/>
        </w:rPr>
        <w:t>Рассматривать предложения Получателя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0F75">
        <w:rPr>
          <w:rFonts w:ascii="Times New Roman" w:hAnsi="Times New Roman" w:cs="Times New Roman"/>
          <w:sz w:val="28"/>
          <w:szCs w:val="28"/>
        </w:rPr>
        <w:t>.1.3.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F75">
        <w:rPr>
          <w:rFonts w:ascii="Times New Roman" w:hAnsi="Times New Roman" w:cs="Times New Roman"/>
          <w:sz w:val="28"/>
          <w:szCs w:val="28"/>
        </w:rPr>
        <w:t>Осуществлять контроль за целевым использованием средств субсидии.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0F75">
        <w:rPr>
          <w:rFonts w:ascii="Times New Roman" w:hAnsi="Times New Roman" w:cs="Times New Roman"/>
          <w:sz w:val="28"/>
          <w:szCs w:val="28"/>
        </w:rPr>
        <w:t>.1.4.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F75">
        <w:rPr>
          <w:rFonts w:ascii="Times New Roman" w:hAnsi="Times New Roman" w:cs="Times New Roman"/>
          <w:sz w:val="28"/>
          <w:szCs w:val="28"/>
        </w:rPr>
        <w:t xml:space="preserve">Осуществлять возмещение расходов, указанных в п.1.1 настоящего Соглашения по ежемесячным заявкам, подаваемым Получателем в Уполномоченный орган. 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0F75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F75">
        <w:rPr>
          <w:rFonts w:ascii="Times New Roman" w:hAnsi="Times New Roman" w:cs="Times New Roman"/>
          <w:sz w:val="28"/>
          <w:szCs w:val="28"/>
        </w:rPr>
        <w:t>Получатель обязуется: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0F75">
        <w:rPr>
          <w:rFonts w:ascii="Times New Roman" w:hAnsi="Times New Roman" w:cs="Times New Roman"/>
          <w:sz w:val="28"/>
          <w:szCs w:val="28"/>
        </w:rPr>
        <w:t>.2.1.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F75">
        <w:rPr>
          <w:rFonts w:ascii="Times New Roman" w:hAnsi="Times New Roman" w:cs="Times New Roman"/>
          <w:sz w:val="28"/>
          <w:szCs w:val="28"/>
        </w:rPr>
        <w:t xml:space="preserve">Для заключения Соглашения о предоставлении Субсидии Получатель представляет в </w:t>
      </w:r>
      <w:r w:rsidR="00C319C0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2F0F75">
        <w:rPr>
          <w:rFonts w:ascii="Times New Roman" w:hAnsi="Times New Roman" w:cs="Times New Roman"/>
          <w:sz w:val="28"/>
          <w:szCs w:val="28"/>
        </w:rPr>
        <w:t xml:space="preserve"> заявление, содержащее наименование </w:t>
      </w:r>
      <w:r>
        <w:rPr>
          <w:rFonts w:ascii="Times New Roman" w:hAnsi="Times New Roman" w:cs="Times New Roman"/>
          <w:sz w:val="28"/>
          <w:szCs w:val="28"/>
        </w:rPr>
        <w:t>Получателя</w:t>
      </w:r>
      <w:r w:rsidRPr="002F0F75">
        <w:rPr>
          <w:rFonts w:ascii="Times New Roman" w:hAnsi="Times New Roman" w:cs="Times New Roman"/>
          <w:sz w:val="28"/>
          <w:szCs w:val="28"/>
        </w:rPr>
        <w:t>, информацию о планируемом периоде работы организации в течение года, информацию о прогнозируемой на соответствующий финансовый год среднегодовой численности обучающихся в организации, финансово-экономическое обоснование (расчет) требуемого размера субсидия, и заверенные копии следующих документов:</w:t>
      </w:r>
    </w:p>
    <w:p w:rsidR="00E113F5" w:rsidRPr="005A1637" w:rsidRDefault="00E113F5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t>учредительные документы;</w:t>
      </w:r>
    </w:p>
    <w:p w:rsidR="00E113F5" w:rsidRPr="005A1637" w:rsidRDefault="00E113F5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t>свидетельство о государственной регистрации юридического лица;</w:t>
      </w:r>
    </w:p>
    <w:p w:rsidR="00E113F5" w:rsidRPr="005A1637" w:rsidRDefault="00E113F5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t>свидетельство о постановке на учет в налоговом органе;</w:t>
      </w:r>
    </w:p>
    <w:p w:rsidR="00E113F5" w:rsidRPr="005A1637" w:rsidRDefault="00E113F5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t>лицензия на право ведения образовательной деятельности;</w:t>
      </w:r>
    </w:p>
    <w:p w:rsidR="00E113F5" w:rsidRPr="005A1637" w:rsidRDefault="00E113F5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t>документы, подтверждающие статус и полномочия руководителя Получателя;</w:t>
      </w:r>
    </w:p>
    <w:p w:rsidR="00E113F5" w:rsidRPr="005A1637" w:rsidRDefault="00E113F5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t>сведения о фактической численности обучающихся у Получателя;</w:t>
      </w:r>
    </w:p>
    <w:p w:rsidR="00E113F5" w:rsidRPr="005A1637" w:rsidRDefault="00E113F5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lastRenderedPageBreak/>
        <w:t>штатное расписание Получателя;</w:t>
      </w:r>
    </w:p>
    <w:p w:rsidR="00E113F5" w:rsidRPr="005A1637" w:rsidRDefault="00E113F5" w:rsidP="00863B14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t>документы, подтверждающие соответствие Получателя на первое число месяца, предшествующего месяцу, в котором планируется заключение Соглашения, следующим требованиям:</w:t>
      </w:r>
    </w:p>
    <w:p w:rsidR="00E113F5" w:rsidRPr="005A1637" w:rsidRDefault="00E113F5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E113F5" w:rsidRPr="005A1637" w:rsidRDefault="00E113F5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t>отсутствие просроченной задолженности по возврату в соответствующий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Федерации, из которого планируется предоставление Субсидии в соответствии с настоящим Порядком;</w:t>
      </w:r>
    </w:p>
    <w:p w:rsidR="00E113F5" w:rsidRDefault="00E113F5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1637">
        <w:rPr>
          <w:rFonts w:ascii="Times New Roman" w:hAnsi="Times New Roman" w:cs="Times New Roman"/>
          <w:bCs/>
          <w:sz w:val="28"/>
          <w:szCs w:val="28"/>
        </w:rPr>
        <w:t>не нахождение в процессе реорган</w:t>
      </w:r>
      <w:r w:rsidR="004E325F">
        <w:rPr>
          <w:rFonts w:ascii="Times New Roman" w:hAnsi="Times New Roman" w:cs="Times New Roman"/>
          <w:bCs/>
          <w:sz w:val="28"/>
          <w:szCs w:val="28"/>
        </w:rPr>
        <w:t>изации, ликвидации, банкротства;</w:t>
      </w:r>
    </w:p>
    <w:p w:rsidR="004E325F" w:rsidRPr="005A1637" w:rsidRDefault="004E325F" w:rsidP="00863B14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0A8C">
        <w:rPr>
          <w:rFonts w:ascii="Times New Roman" w:hAnsi="Times New Roman" w:cs="Times New Roman"/>
          <w:bCs/>
          <w:sz w:val="28"/>
          <w:szCs w:val="28"/>
        </w:rPr>
        <w:t xml:space="preserve">согласие </w:t>
      </w:r>
      <w:r>
        <w:rPr>
          <w:rFonts w:ascii="Times New Roman" w:hAnsi="Times New Roman" w:cs="Times New Roman"/>
          <w:sz w:val="28"/>
          <w:szCs w:val="28"/>
        </w:rPr>
        <w:t>Получателя</w:t>
      </w:r>
      <w:r w:rsidRPr="00B90A8C">
        <w:rPr>
          <w:rFonts w:ascii="Times New Roman" w:hAnsi="Times New Roman" w:cs="Times New Roman"/>
          <w:bCs/>
          <w:sz w:val="28"/>
          <w:szCs w:val="28"/>
        </w:rPr>
        <w:t xml:space="preserve"> на осуществление </w:t>
      </w:r>
      <w:r>
        <w:rPr>
          <w:rFonts w:ascii="Times New Roman" w:hAnsi="Times New Roman" w:cs="Times New Roman"/>
          <w:bCs/>
          <w:sz w:val="28"/>
          <w:szCs w:val="28"/>
        </w:rPr>
        <w:t>Уполномоченным органом</w:t>
      </w:r>
      <w:r w:rsidRPr="00B90A8C">
        <w:rPr>
          <w:rFonts w:ascii="Times New Roman" w:hAnsi="Times New Roman" w:cs="Times New Roman"/>
          <w:bCs/>
          <w:sz w:val="28"/>
          <w:szCs w:val="28"/>
        </w:rPr>
        <w:t>, предоставляющ</w:t>
      </w:r>
      <w:r>
        <w:rPr>
          <w:rFonts w:ascii="Times New Roman" w:hAnsi="Times New Roman" w:cs="Times New Roman"/>
          <w:bCs/>
          <w:sz w:val="28"/>
          <w:szCs w:val="28"/>
        </w:rPr>
        <w:t>им с</w:t>
      </w:r>
      <w:r w:rsidRPr="00B90A8C">
        <w:rPr>
          <w:rFonts w:ascii="Times New Roman" w:hAnsi="Times New Roman" w:cs="Times New Roman"/>
          <w:bCs/>
          <w:sz w:val="28"/>
          <w:szCs w:val="28"/>
        </w:rPr>
        <w:t xml:space="preserve">убсидию, </w:t>
      </w:r>
      <w:r w:rsidRPr="00B74203">
        <w:rPr>
          <w:rFonts w:ascii="Times New Roman" w:hAnsi="Times New Roman" w:cs="Times New Roman"/>
          <w:sz w:val="28"/>
          <w:szCs w:val="28"/>
        </w:rPr>
        <w:t>Министерством образования Московской области, а также органами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рственного финансового контроля </w:t>
      </w:r>
      <w:r w:rsidRPr="002C136C">
        <w:rPr>
          <w:rFonts w:ascii="Times New Roman" w:hAnsi="Times New Roman" w:cs="Times New Roman"/>
          <w:bCs/>
          <w:sz w:val="28"/>
          <w:szCs w:val="28"/>
        </w:rPr>
        <w:t>проверок соблюдения Получателем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условий, целей и порядка ее</w:t>
      </w:r>
      <w:r w:rsidRPr="002C136C">
        <w:rPr>
          <w:rFonts w:ascii="Times New Roman" w:hAnsi="Times New Roman" w:cs="Times New Roman"/>
          <w:bCs/>
          <w:sz w:val="28"/>
          <w:szCs w:val="28"/>
        </w:rPr>
        <w:t xml:space="preserve"> предоставления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0F75">
        <w:rPr>
          <w:rFonts w:ascii="Times New Roman" w:hAnsi="Times New Roman" w:cs="Times New Roman"/>
          <w:sz w:val="28"/>
          <w:szCs w:val="28"/>
        </w:rPr>
        <w:t>.2.2.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F75">
        <w:rPr>
          <w:rFonts w:ascii="Times New Roman" w:hAnsi="Times New Roman" w:cs="Times New Roman"/>
          <w:sz w:val="28"/>
          <w:szCs w:val="28"/>
        </w:rPr>
        <w:t>Осуществлять расходование субси</w:t>
      </w:r>
      <w:r>
        <w:rPr>
          <w:rFonts w:ascii="Times New Roman" w:hAnsi="Times New Roman" w:cs="Times New Roman"/>
          <w:sz w:val="28"/>
          <w:szCs w:val="28"/>
        </w:rPr>
        <w:t>дии на мероприятия, указанные в</w:t>
      </w:r>
      <w:r w:rsidRPr="002F0F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</w:t>
      </w:r>
      <w:r w:rsidRPr="002F0F75">
        <w:rPr>
          <w:rFonts w:ascii="Times New Roman" w:hAnsi="Times New Roman" w:cs="Times New Roman"/>
          <w:sz w:val="28"/>
          <w:szCs w:val="28"/>
        </w:rPr>
        <w:t>1.1 настоящего Соглашения.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0F75">
        <w:rPr>
          <w:rFonts w:ascii="Times New Roman" w:hAnsi="Times New Roman" w:cs="Times New Roman"/>
          <w:sz w:val="28"/>
          <w:szCs w:val="28"/>
        </w:rPr>
        <w:t xml:space="preserve">.2.3. Представлять по запросу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2F0F75">
        <w:rPr>
          <w:rFonts w:ascii="Times New Roman" w:hAnsi="Times New Roman" w:cs="Times New Roman"/>
          <w:sz w:val="28"/>
          <w:szCs w:val="28"/>
        </w:rPr>
        <w:t xml:space="preserve"> и в установленные им сроки информацию, документы и материалы, необходимые для проведения проверок исполнения условий настоящего Соглашения или иных контрольных мероприятий.</w:t>
      </w:r>
    </w:p>
    <w:p w:rsidR="00E113F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0F75">
        <w:rPr>
          <w:rFonts w:ascii="Times New Roman" w:hAnsi="Times New Roman" w:cs="Times New Roman"/>
          <w:sz w:val="28"/>
          <w:szCs w:val="28"/>
        </w:rPr>
        <w:t>.2.4. Получатель представляет в Уполномоченный орган отчет о расходовании средств субсидий в сроки и по форме согласно действующему законодательству.</w:t>
      </w:r>
    </w:p>
    <w:p w:rsidR="00E113F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13F5" w:rsidRPr="001D198F" w:rsidRDefault="00E113F5" w:rsidP="00863B1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1D198F">
        <w:rPr>
          <w:rFonts w:ascii="Times New Roman" w:hAnsi="Times New Roman" w:cs="Times New Roman"/>
          <w:color w:val="000000"/>
          <w:sz w:val="28"/>
          <w:szCs w:val="28"/>
        </w:rPr>
        <w:t>Ответственность сторон</w:t>
      </w:r>
    </w:p>
    <w:p w:rsidR="00E113F5" w:rsidRPr="001D198F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 xml:space="preserve">.1. 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 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 xml:space="preserve">.2. В случае, если фактическая численность обучающихся у Получателя сложилась меньше, чем прогнозируемая, то излишне предусмотренные средства подлежат возврату в бюджет </w:t>
      </w:r>
      <w:r w:rsidR="004E325F">
        <w:rPr>
          <w:rFonts w:ascii="Times New Roman" w:hAnsi="Times New Roman" w:cs="Times New Roman"/>
          <w:color w:val="000000"/>
          <w:sz w:val="28"/>
          <w:szCs w:val="28"/>
        </w:rPr>
        <w:t>Раменского городского округа Московской области.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>.3. Субсидия подлежит использованию строго по целевому назначению.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>.4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359AC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с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>убсидий, использованные не по целевому назначению, взыскиваются в порядке, установленном федеральным законодательством и законодательством Московской области.</w:t>
      </w:r>
    </w:p>
    <w:p w:rsidR="003359AC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>.5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 xml:space="preserve"> Субсидия, не использованная в текущем финансовом году, подлежит возврату в бюджет Московской области и Раменскому городскому округу Мо</w:t>
      </w:r>
      <w:r w:rsidR="003359AC">
        <w:rPr>
          <w:rFonts w:ascii="Times New Roman" w:hAnsi="Times New Roman" w:cs="Times New Roman"/>
          <w:color w:val="000000"/>
          <w:sz w:val="28"/>
          <w:szCs w:val="28"/>
        </w:rPr>
        <w:t>сковской области.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>.6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 xml:space="preserve"> 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области.</w:t>
      </w:r>
    </w:p>
    <w:p w:rsidR="00E113F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13F5" w:rsidRDefault="00E113F5" w:rsidP="00863B1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>. Срок действия Соглашения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13F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>.1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Настоящее Соглашение вступает в силу с момента подписания обеими Сторонами и применяется к правоотношениям, возникшим с </w:t>
      </w:r>
      <w:r w:rsidR="00C319C0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 xml:space="preserve"> года. Соглашение действует по </w:t>
      </w:r>
      <w:r w:rsidR="00C319C0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E113F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13F5" w:rsidRDefault="00E113F5" w:rsidP="00863B1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0F75">
        <w:rPr>
          <w:rFonts w:ascii="Times New Roman" w:hAnsi="Times New Roman" w:cs="Times New Roman"/>
          <w:color w:val="000000"/>
          <w:sz w:val="28"/>
          <w:szCs w:val="28"/>
        </w:rPr>
        <w:t>. Заключительные положения</w:t>
      </w:r>
    </w:p>
    <w:p w:rsidR="00E113F5" w:rsidRPr="002F0F75" w:rsidRDefault="00E113F5" w:rsidP="00863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13F5" w:rsidRPr="002F0F75" w:rsidRDefault="00E113F5" w:rsidP="00863B14">
      <w:pPr>
        <w:pStyle w:val="a4"/>
        <w:ind w:firstLine="709"/>
        <w:rPr>
          <w:color w:val="000000"/>
          <w:szCs w:val="28"/>
        </w:rPr>
      </w:pPr>
      <w:r>
        <w:rPr>
          <w:color w:val="000000"/>
          <w:szCs w:val="28"/>
        </w:rPr>
        <w:t>6</w:t>
      </w:r>
      <w:r w:rsidRPr="002F0F75">
        <w:rPr>
          <w:color w:val="000000"/>
          <w:szCs w:val="28"/>
        </w:rPr>
        <w:t>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E113F5" w:rsidRPr="002F0F75" w:rsidRDefault="00E113F5" w:rsidP="00863B14">
      <w:pPr>
        <w:pStyle w:val="a4"/>
        <w:ind w:firstLine="709"/>
        <w:rPr>
          <w:color w:val="000000"/>
          <w:szCs w:val="28"/>
        </w:rPr>
      </w:pPr>
      <w:r>
        <w:rPr>
          <w:color w:val="000000"/>
          <w:szCs w:val="28"/>
        </w:rPr>
        <w:t>6</w:t>
      </w:r>
      <w:r w:rsidRPr="002F0F75">
        <w:rPr>
          <w:color w:val="000000"/>
          <w:szCs w:val="28"/>
        </w:rPr>
        <w:t>.2</w:t>
      </w:r>
      <w:r>
        <w:rPr>
          <w:color w:val="000000"/>
          <w:szCs w:val="28"/>
        </w:rPr>
        <w:t>.</w:t>
      </w:r>
      <w:r w:rsidRPr="002F0F75">
        <w:rPr>
          <w:color w:val="000000"/>
          <w:szCs w:val="28"/>
        </w:rPr>
        <w:t xml:space="preserve">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E113F5" w:rsidRPr="002F0F75" w:rsidRDefault="00E113F5" w:rsidP="00863B14">
      <w:pPr>
        <w:pStyle w:val="a4"/>
        <w:ind w:firstLine="709"/>
        <w:rPr>
          <w:color w:val="000000"/>
          <w:szCs w:val="28"/>
        </w:rPr>
      </w:pPr>
      <w:r>
        <w:rPr>
          <w:color w:val="000000"/>
          <w:szCs w:val="28"/>
        </w:rPr>
        <w:t>6</w:t>
      </w:r>
      <w:r w:rsidRPr="002F0F75">
        <w:rPr>
          <w:color w:val="000000"/>
          <w:szCs w:val="28"/>
        </w:rPr>
        <w:t>.3</w:t>
      </w:r>
      <w:r>
        <w:rPr>
          <w:color w:val="000000"/>
          <w:szCs w:val="28"/>
        </w:rPr>
        <w:t>.</w:t>
      </w:r>
      <w:r w:rsidRPr="002F0F75">
        <w:rPr>
          <w:color w:val="000000"/>
          <w:szCs w:val="28"/>
        </w:rPr>
        <w:t xml:space="preserve"> Споры между Сторонами решаются путем переговоров с оформлением соответствующих протоколов или иных документов, или в судебном порядке в соответствии с законодательством Российской Федерации.</w:t>
      </w:r>
    </w:p>
    <w:p w:rsidR="00E113F5" w:rsidRDefault="00E113F5" w:rsidP="00863B14">
      <w:pPr>
        <w:pStyle w:val="a4"/>
        <w:ind w:firstLine="709"/>
        <w:rPr>
          <w:color w:val="000000"/>
          <w:szCs w:val="28"/>
        </w:rPr>
      </w:pPr>
      <w:r>
        <w:rPr>
          <w:color w:val="000000"/>
          <w:szCs w:val="28"/>
        </w:rPr>
        <w:t>6</w:t>
      </w:r>
      <w:r w:rsidRPr="002F0F75">
        <w:rPr>
          <w:color w:val="000000"/>
          <w:szCs w:val="28"/>
        </w:rPr>
        <w:t>.4</w:t>
      </w:r>
      <w:r>
        <w:rPr>
          <w:color w:val="000000"/>
          <w:szCs w:val="28"/>
        </w:rPr>
        <w:t>.</w:t>
      </w:r>
      <w:r w:rsidRPr="002F0F75">
        <w:rPr>
          <w:color w:val="000000"/>
          <w:szCs w:val="28"/>
        </w:rPr>
        <w:t xml:space="preserve"> Настоящее Соглашение составлено в трех экземплярах, имеющих одинаковую юридическую силу, в том числе два экземпляра – </w:t>
      </w:r>
      <w:r>
        <w:rPr>
          <w:color w:val="000000"/>
          <w:szCs w:val="28"/>
        </w:rPr>
        <w:t>Уполномоченному органу</w:t>
      </w:r>
      <w:r w:rsidRPr="002F0F75">
        <w:rPr>
          <w:color w:val="000000"/>
          <w:szCs w:val="28"/>
        </w:rPr>
        <w:t xml:space="preserve">, один – </w:t>
      </w:r>
      <w:r>
        <w:rPr>
          <w:color w:val="000000"/>
          <w:szCs w:val="28"/>
        </w:rPr>
        <w:t>Получателю</w:t>
      </w:r>
      <w:r w:rsidRPr="002F0F75">
        <w:rPr>
          <w:color w:val="000000"/>
          <w:szCs w:val="28"/>
        </w:rPr>
        <w:t>.</w:t>
      </w:r>
    </w:p>
    <w:p w:rsidR="00E113F5" w:rsidRPr="00BC6F6D" w:rsidRDefault="00E113F5" w:rsidP="00E113F5">
      <w:pPr>
        <w:pStyle w:val="a4"/>
        <w:ind w:firstLine="709"/>
        <w:jc w:val="center"/>
        <w:rPr>
          <w:color w:val="000000"/>
          <w:szCs w:val="28"/>
        </w:rPr>
      </w:pPr>
    </w:p>
    <w:p w:rsidR="00E113F5" w:rsidRPr="00BC6F6D" w:rsidRDefault="00E113F5" w:rsidP="00E113F5">
      <w:pPr>
        <w:pStyle w:val="a4"/>
        <w:ind w:firstLine="709"/>
        <w:jc w:val="center"/>
        <w:rPr>
          <w:szCs w:val="28"/>
        </w:rPr>
      </w:pPr>
      <w:r>
        <w:rPr>
          <w:szCs w:val="28"/>
        </w:rPr>
        <w:t>7</w:t>
      </w:r>
      <w:r w:rsidRPr="00BC6F6D">
        <w:rPr>
          <w:szCs w:val="28"/>
        </w:rPr>
        <w:t>. Реквизиты и подписи Сторон</w:t>
      </w:r>
    </w:p>
    <w:p w:rsidR="00E113F5" w:rsidRDefault="00E113F5" w:rsidP="00E113F5">
      <w:pPr>
        <w:pStyle w:val="a4"/>
        <w:ind w:firstLine="709"/>
        <w:jc w:val="center"/>
        <w:rPr>
          <w:szCs w:val="28"/>
        </w:rPr>
      </w:pP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608"/>
      </w:tblGrid>
      <w:tr w:rsidR="00E113F5" w:rsidRPr="004D179A" w:rsidTr="00910E5D">
        <w:trPr>
          <w:trHeight w:val="6892"/>
          <w:jc w:val="center"/>
        </w:trPr>
        <w:tc>
          <w:tcPr>
            <w:tcW w:w="4962" w:type="dxa"/>
          </w:tcPr>
          <w:p w:rsidR="00E113F5" w:rsidRPr="004D179A" w:rsidRDefault="00E113F5" w:rsidP="00910E5D">
            <w:pPr>
              <w:pStyle w:val="a4"/>
              <w:ind w:left="107"/>
              <w:jc w:val="left"/>
              <w:rPr>
                <w:sz w:val="24"/>
                <w:szCs w:val="24"/>
              </w:rPr>
            </w:pPr>
            <w:r w:rsidRPr="004D179A">
              <w:rPr>
                <w:sz w:val="24"/>
                <w:szCs w:val="24"/>
              </w:rPr>
              <w:t>Комитет по образованию администрации Раменского городского округа Московской области</w:t>
            </w:r>
          </w:p>
          <w:p w:rsidR="00E113F5" w:rsidRPr="004D179A" w:rsidRDefault="00E113F5" w:rsidP="00910E5D">
            <w:pPr>
              <w:pStyle w:val="a4"/>
              <w:ind w:left="107"/>
              <w:jc w:val="left"/>
              <w:rPr>
                <w:b/>
                <w:sz w:val="24"/>
                <w:szCs w:val="24"/>
              </w:rPr>
            </w:pPr>
          </w:p>
          <w:p w:rsidR="00E113F5" w:rsidRPr="004D179A" w:rsidRDefault="00E113F5" w:rsidP="00910E5D">
            <w:pPr>
              <w:autoSpaceDE w:val="0"/>
              <w:autoSpaceDN w:val="0"/>
              <w:spacing w:line="216" w:lineRule="auto"/>
              <w:ind w:left="107"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D179A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Почтовый адрес: 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245"/>
            </w:tblGrid>
            <w:tr w:rsidR="00E113F5" w:rsidRPr="004D179A" w:rsidTr="00D45720">
              <w:trPr>
                <w:trHeight w:val="522"/>
              </w:trPr>
              <w:tc>
                <w:tcPr>
                  <w:tcW w:w="4245" w:type="dxa"/>
                </w:tcPr>
                <w:p w:rsidR="00E113F5" w:rsidRPr="004D179A" w:rsidRDefault="00E113F5" w:rsidP="00910E5D">
                  <w:pPr>
                    <w:autoSpaceDE w:val="0"/>
                    <w:autoSpaceDN w:val="0"/>
                    <w:ind w:left="10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17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Банковские реквизиты: </w:t>
                  </w:r>
                </w:p>
                <w:p w:rsidR="00E113F5" w:rsidRPr="004D179A" w:rsidRDefault="00E113F5" w:rsidP="00910E5D">
                  <w:pPr>
                    <w:autoSpaceDE w:val="0"/>
                    <w:autoSpaceDN w:val="0"/>
                    <w:ind w:left="10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3F5" w:rsidRPr="004D179A" w:rsidTr="00D45720">
              <w:trPr>
                <w:trHeight w:val="177"/>
              </w:trPr>
              <w:tc>
                <w:tcPr>
                  <w:tcW w:w="4245" w:type="dxa"/>
                </w:tcPr>
                <w:p w:rsidR="00E113F5" w:rsidRPr="004D179A" w:rsidRDefault="00E113F5" w:rsidP="00910E5D">
                  <w:pPr>
                    <w:autoSpaceDE w:val="0"/>
                    <w:autoSpaceDN w:val="0"/>
                    <w:ind w:left="10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17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ИНН/КПП  </w:t>
                  </w:r>
                </w:p>
                <w:p w:rsidR="00E113F5" w:rsidRPr="004D179A" w:rsidRDefault="00E113F5" w:rsidP="00910E5D">
                  <w:pPr>
                    <w:autoSpaceDE w:val="0"/>
                    <w:autoSpaceDN w:val="0"/>
                    <w:ind w:left="10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17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Банк: ГУ Банка России по ЦФО</w:t>
                  </w:r>
                </w:p>
                <w:p w:rsidR="00E113F5" w:rsidRPr="004D179A" w:rsidRDefault="00E113F5" w:rsidP="00910E5D">
                  <w:pPr>
                    <w:autoSpaceDE w:val="0"/>
                    <w:autoSpaceDN w:val="0"/>
                    <w:ind w:left="10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17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Расчетный счет: </w:t>
                  </w:r>
                </w:p>
                <w:p w:rsidR="00B400C5" w:rsidRDefault="00E113F5" w:rsidP="00910E5D">
                  <w:pPr>
                    <w:autoSpaceDE w:val="0"/>
                    <w:autoSpaceDN w:val="0"/>
                    <w:ind w:left="10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17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БИК </w:t>
                  </w:r>
                </w:p>
                <w:p w:rsidR="00E113F5" w:rsidRPr="004D179A" w:rsidRDefault="00E113F5" w:rsidP="00910E5D">
                  <w:pPr>
                    <w:autoSpaceDE w:val="0"/>
                    <w:autoSpaceDN w:val="0"/>
                    <w:ind w:left="10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17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ОКТМО  </w:t>
                  </w:r>
                </w:p>
              </w:tc>
            </w:tr>
          </w:tbl>
          <w:p w:rsidR="00E113F5" w:rsidRPr="004D179A" w:rsidRDefault="00E113F5" w:rsidP="00910E5D">
            <w:pPr>
              <w:pStyle w:val="a4"/>
              <w:ind w:left="107"/>
              <w:jc w:val="left"/>
              <w:rPr>
                <w:sz w:val="24"/>
                <w:szCs w:val="24"/>
              </w:rPr>
            </w:pPr>
            <w:r w:rsidRPr="004D179A">
              <w:rPr>
                <w:sz w:val="24"/>
                <w:szCs w:val="24"/>
              </w:rPr>
              <w:t>Председатель Комитета по образованию администрации Раменского городского округа</w:t>
            </w:r>
          </w:p>
          <w:p w:rsidR="00E113F5" w:rsidRPr="004D179A" w:rsidRDefault="00E113F5" w:rsidP="00910E5D">
            <w:pPr>
              <w:pStyle w:val="a4"/>
              <w:ind w:left="107"/>
              <w:jc w:val="left"/>
              <w:rPr>
                <w:sz w:val="24"/>
                <w:szCs w:val="24"/>
              </w:rPr>
            </w:pPr>
            <w:r w:rsidRPr="004D179A">
              <w:rPr>
                <w:sz w:val="24"/>
                <w:szCs w:val="24"/>
              </w:rPr>
              <w:t xml:space="preserve">___________________ </w:t>
            </w:r>
          </w:p>
          <w:p w:rsidR="00E113F5" w:rsidRPr="004D179A" w:rsidRDefault="00E113F5" w:rsidP="00910E5D">
            <w:pPr>
              <w:pStyle w:val="a4"/>
              <w:ind w:left="107"/>
              <w:jc w:val="left"/>
              <w:rPr>
                <w:sz w:val="24"/>
                <w:szCs w:val="24"/>
              </w:rPr>
            </w:pPr>
            <w:r w:rsidRPr="004D179A">
              <w:rPr>
                <w:sz w:val="24"/>
                <w:szCs w:val="24"/>
              </w:rPr>
              <w:t xml:space="preserve">  </w:t>
            </w:r>
            <w:proofErr w:type="spellStart"/>
            <w:r w:rsidRPr="004D179A">
              <w:rPr>
                <w:sz w:val="24"/>
                <w:szCs w:val="24"/>
              </w:rPr>
              <w:t>м.п</w:t>
            </w:r>
            <w:proofErr w:type="spellEnd"/>
            <w:r w:rsidRPr="004D179A">
              <w:rPr>
                <w:sz w:val="24"/>
                <w:szCs w:val="24"/>
              </w:rPr>
              <w:t>.</w:t>
            </w:r>
          </w:p>
        </w:tc>
        <w:tc>
          <w:tcPr>
            <w:tcW w:w="4608" w:type="dxa"/>
          </w:tcPr>
          <w:p w:rsidR="00E113F5" w:rsidRPr="00D726F0" w:rsidRDefault="00B400C5" w:rsidP="00910E5D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  <w:p w:rsidR="00E113F5" w:rsidRPr="00D726F0" w:rsidRDefault="00E113F5" w:rsidP="00910E5D">
            <w:pPr>
              <w:tabs>
                <w:tab w:val="left" w:pos="248"/>
              </w:tabs>
              <w:autoSpaceDE w:val="0"/>
              <w:autoSpaceDN w:val="0"/>
              <w:spacing w:line="216" w:lineRule="auto"/>
              <w:ind w:left="390"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726F0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E113F5" w:rsidRPr="00D726F0" w:rsidRDefault="00E113F5" w:rsidP="00910E5D">
            <w:pPr>
              <w:tabs>
                <w:tab w:val="left" w:pos="248"/>
              </w:tabs>
              <w:autoSpaceDE w:val="0"/>
              <w:autoSpaceDN w:val="0"/>
              <w:spacing w:line="216" w:lineRule="auto"/>
              <w:ind w:left="390"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726F0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4392"/>
            </w:tblGrid>
            <w:tr w:rsidR="00E113F5" w:rsidRPr="00D726F0" w:rsidTr="00D45720">
              <w:trPr>
                <w:trHeight w:val="538"/>
                <w:jc w:val="center"/>
              </w:trPr>
              <w:tc>
                <w:tcPr>
                  <w:tcW w:w="4554" w:type="dxa"/>
                </w:tcPr>
                <w:p w:rsidR="00E113F5" w:rsidRPr="00D726F0" w:rsidRDefault="00E113F5" w:rsidP="00910E5D">
                  <w:pPr>
                    <w:tabs>
                      <w:tab w:val="left" w:pos="248"/>
                    </w:tabs>
                    <w:autoSpaceDE w:val="0"/>
                    <w:autoSpaceDN w:val="0"/>
                    <w:ind w:left="39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26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</w:tc>
            </w:tr>
            <w:tr w:rsidR="00E113F5" w:rsidRPr="00D726F0" w:rsidTr="00D45720">
              <w:trPr>
                <w:trHeight w:val="220"/>
                <w:jc w:val="center"/>
              </w:trPr>
              <w:tc>
                <w:tcPr>
                  <w:tcW w:w="4554" w:type="dxa"/>
                </w:tcPr>
                <w:p w:rsidR="00E113F5" w:rsidRPr="00D726F0" w:rsidRDefault="00E113F5" w:rsidP="00910E5D">
                  <w:pPr>
                    <w:tabs>
                      <w:tab w:val="left" w:pos="248"/>
                    </w:tabs>
                    <w:autoSpaceDE w:val="0"/>
                    <w:autoSpaceDN w:val="0"/>
                    <w:ind w:left="39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26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ИНН/КПП </w:t>
                  </w:r>
                </w:p>
              </w:tc>
            </w:tr>
            <w:tr w:rsidR="00E113F5" w:rsidRPr="00D726F0" w:rsidTr="00D45720">
              <w:trPr>
                <w:trHeight w:val="789"/>
                <w:jc w:val="center"/>
              </w:trPr>
              <w:tc>
                <w:tcPr>
                  <w:tcW w:w="4554" w:type="dxa"/>
                </w:tcPr>
                <w:p w:rsidR="00E113F5" w:rsidRDefault="00E113F5" w:rsidP="00910E5D">
                  <w:pPr>
                    <w:tabs>
                      <w:tab w:val="left" w:pos="248"/>
                    </w:tabs>
                    <w:autoSpaceDE w:val="0"/>
                    <w:autoSpaceDN w:val="0"/>
                    <w:ind w:left="39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26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Банк:   </w:t>
                  </w:r>
                </w:p>
                <w:p w:rsidR="00E113F5" w:rsidRPr="00D726F0" w:rsidRDefault="00E113F5" w:rsidP="00910E5D">
                  <w:pPr>
                    <w:tabs>
                      <w:tab w:val="left" w:pos="248"/>
                    </w:tabs>
                    <w:autoSpaceDE w:val="0"/>
                    <w:autoSpaceDN w:val="0"/>
                    <w:ind w:left="39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26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к/с </w:t>
                  </w:r>
                </w:p>
                <w:p w:rsidR="00E113F5" w:rsidRPr="00D726F0" w:rsidRDefault="00E113F5" w:rsidP="00910E5D">
                  <w:pPr>
                    <w:tabs>
                      <w:tab w:val="left" w:pos="248"/>
                    </w:tabs>
                    <w:autoSpaceDE w:val="0"/>
                    <w:autoSpaceDN w:val="0"/>
                    <w:ind w:left="39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26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Расчетный счет: </w:t>
                  </w:r>
                </w:p>
              </w:tc>
            </w:tr>
          </w:tbl>
          <w:p w:rsidR="00E113F5" w:rsidRPr="00D726F0" w:rsidRDefault="00E113F5" w:rsidP="00910E5D">
            <w:pPr>
              <w:tabs>
                <w:tab w:val="left" w:pos="248"/>
              </w:tabs>
              <w:autoSpaceDE w:val="0"/>
              <w:autoSpaceDN w:val="0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D726F0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E113F5" w:rsidRPr="00D726F0" w:rsidRDefault="00E113F5" w:rsidP="00910E5D">
            <w:pPr>
              <w:tabs>
                <w:tab w:val="left" w:pos="248"/>
              </w:tabs>
              <w:autoSpaceDE w:val="0"/>
              <w:autoSpaceDN w:val="0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D726F0">
              <w:rPr>
                <w:rFonts w:ascii="Times New Roman" w:hAnsi="Times New Roman" w:cs="Times New Roman"/>
                <w:sz w:val="24"/>
                <w:szCs w:val="24"/>
              </w:rPr>
              <w:t>ОКТМО </w:t>
            </w:r>
          </w:p>
          <w:p w:rsidR="00910E5D" w:rsidRDefault="00910E5D" w:rsidP="00910E5D">
            <w:pPr>
              <w:pStyle w:val="a4"/>
              <w:tabs>
                <w:tab w:val="left" w:pos="248"/>
              </w:tabs>
              <w:ind w:left="390"/>
              <w:jc w:val="left"/>
              <w:rPr>
                <w:sz w:val="24"/>
                <w:szCs w:val="24"/>
              </w:rPr>
            </w:pPr>
          </w:p>
          <w:p w:rsidR="00E113F5" w:rsidRPr="00D726F0" w:rsidRDefault="00B400C5" w:rsidP="00910E5D">
            <w:pPr>
              <w:pStyle w:val="a4"/>
              <w:tabs>
                <w:tab w:val="left" w:pos="248"/>
              </w:tabs>
              <w:ind w:left="39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  <w:p w:rsidR="00E113F5" w:rsidRPr="00D726F0" w:rsidRDefault="00E113F5" w:rsidP="00910E5D">
            <w:pPr>
              <w:pStyle w:val="a4"/>
              <w:tabs>
                <w:tab w:val="left" w:pos="248"/>
              </w:tabs>
              <w:ind w:left="390"/>
              <w:jc w:val="left"/>
              <w:rPr>
                <w:sz w:val="24"/>
                <w:szCs w:val="24"/>
              </w:rPr>
            </w:pPr>
          </w:p>
          <w:p w:rsidR="00E113F5" w:rsidRPr="00D726F0" w:rsidRDefault="00E113F5" w:rsidP="00910E5D">
            <w:pPr>
              <w:pStyle w:val="a4"/>
              <w:tabs>
                <w:tab w:val="left" w:pos="-709"/>
                <w:tab w:val="left" w:pos="248"/>
                <w:tab w:val="left" w:pos="390"/>
              </w:tabs>
              <w:ind w:left="390"/>
              <w:jc w:val="left"/>
              <w:rPr>
                <w:sz w:val="24"/>
                <w:szCs w:val="24"/>
              </w:rPr>
            </w:pPr>
            <w:r w:rsidRPr="00D726F0">
              <w:rPr>
                <w:sz w:val="24"/>
                <w:szCs w:val="24"/>
              </w:rPr>
              <w:t xml:space="preserve">_________________ </w:t>
            </w:r>
          </w:p>
          <w:p w:rsidR="00E113F5" w:rsidRPr="004D179A" w:rsidRDefault="00E113F5" w:rsidP="00910E5D">
            <w:pPr>
              <w:pStyle w:val="a4"/>
              <w:tabs>
                <w:tab w:val="left" w:pos="248"/>
              </w:tabs>
              <w:ind w:left="390"/>
              <w:jc w:val="left"/>
              <w:rPr>
                <w:sz w:val="24"/>
                <w:szCs w:val="24"/>
              </w:rPr>
            </w:pPr>
            <w:proofErr w:type="spellStart"/>
            <w:r w:rsidRPr="00D726F0">
              <w:rPr>
                <w:sz w:val="24"/>
                <w:szCs w:val="24"/>
              </w:rPr>
              <w:t>м.п</w:t>
            </w:r>
            <w:proofErr w:type="spellEnd"/>
            <w:r w:rsidRPr="00D726F0">
              <w:rPr>
                <w:sz w:val="24"/>
                <w:szCs w:val="24"/>
              </w:rPr>
              <w:t>.</w:t>
            </w:r>
          </w:p>
        </w:tc>
      </w:tr>
    </w:tbl>
    <w:p w:rsidR="00E113F5" w:rsidRDefault="00E113F5" w:rsidP="00440B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91750" w:rsidRDefault="00F91750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3B14" w:rsidRDefault="00863B14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3B14" w:rsidRDefault="00863B14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31E1" w:rsidRDefault="003C31E1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113F5" w:rsidRDefault="003C31E1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Соглашению</w:t>
      </w:r>
    </w:p>
    <w:p w:rsidR="003C31E1" w:rsidRDefault="003C31E1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31E1" w:rsidRDefault="003C31E1" w:rsidP="003C31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предоставления субсидии</w:t>
      </w:r>
    </w:p>
    <w:p w:rsidR="003C31E1" w:rsidRDefault="003C31E1" w:rsidP="003C31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1"/>
        <w:gridCol w:w="4536"/>
      </w:tblGrid>
      <w:tr w:rsidR="003C31E1" w:rsidRPr="003A6CC1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Pr="003A6CC1" w:rsidRDefault="003C31E1" w:rsidP="00122C99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C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предоставления Субсидии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1E1" w:rsidRPr="003A6CC1" w:rsidRDefault="003C31E1" w:rsidP="00122C99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C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</w:tr>
      <w:tr w:rsidR="003C31E1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Pr="00736A4B" w:rsidRDefault="003C31E1" w:rsidP="003C31E1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C31E1" w:rsidRPr="00736A4B" w:rsidRDefault="003C31E1" w:rsidP="00D457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31E1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Pr="00736A4B" w:rsidRDefault="003C31E1" w:rsidP="003C31E1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C31E1" w:rsidRPr="00736A4B" w:rsidRDefault="003C31E1" w:rsidP="00D457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31E1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Pr="00736A4B" w:rsidRDefault="003C31E1" w:rsidP="003C31E1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C31E1" w:rsidRPr="00736A4B" w:rsidRDefault="003C31E1" w:rsidP="00D457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31E1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Pr="00736A4B" w:rsidRDefault="003C31E1" w:rsidP="003C31E1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C31E1" w:rsidRPr="00736A4B" w:rsidRDefault="003C31E1" w:rsidP="00D457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31E1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Pr="00736A4B" w:rsidRDefault="003C31E1" w:rsidP="003C31E1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C31E1" w:rsidRPr="00736A4B" w:rsidRDefault="003C31E1" w:rsidP="00D457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31E1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Pr="00736A4B" w:rsidRDefault="003C31E1" w:rsidP="003C31E1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1E1" w:rsidRPr="00736A4B" w:rsidRDefault="003C31E1" w:rsidP="00D45720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31E1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Default="003C31E1" w:rsidP="003C31E1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1E1" w:rsidRPr="00736A4B" w:rsidRDefault="003C31E1" w:rsidP="00D45720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31E1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Default="003C31E1" w:rsidP="003C31E1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1E1" w:rsidRPr="00736A4B" w:rsidRDefault="003C31E1" w:rsidP="00D45720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31E1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Default="00122C99" w:rsidP="00122C99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1E1" w:rsidRPr="00736A4B" w:rsidRDefault="003C31E1" w:rsidP="00D45720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2C99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99" w:rsidRDefault="00122C99" w:rsidP="00122C99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C99" w:rsidRPr="00736A4B" w:rsidRDefault="00122C99" w:rsidP="00D45720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2C99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99" w:rsidRDefault="00122C99" w:rsidP="00122C99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C99" w:rsidRPr="00736A4B" w:rsidRDefault="00122C99" w:rsidP="00D45720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2C99" w:rsidRPr="00736A4B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99" w:rsidRDefault="00122C99" w:rsidP="00122C99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C99" w:rsidRPr="00736A4B" w:rsidRDefault="00122C99" w:rsidP="00D45720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31E1" w:rsidRPr="003A6CC1" w:rsidTr="003C31E1">
        <w:trPr>
          <w:jc w:val="center"/>
        </w:trPr>
        <w:tc>
          <w:tcPr>
            <w:tcW w:w="5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1" w:rsidRPr="00AD5D67" w:rsidRDefault="003C31E1" w:rsidP="00122C99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5D6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  <w:r w:rsidR="00122C99" w:rsidRPr="00AD5D6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1E1" w:rsidRPr="003A6CC1" w:rsidRDefault="003C31E1" w:rsidP="00D45720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113F5" w:rsidRDefault="00E113F5" w:rsidP="00AD5D6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113F5" w:rsidRDefault="00E113F5" w:rsidP="00E113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30D6A" w:rsidRPr="00B74203" w:rsidRDefault="00030D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0D6A" w:rsidRPr="00B74203" w:rsidRDefault="00030D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6284" w:rsidRDefault="00FF6284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  <w:sectPr w:rsidR="00FF6284" w:rsidSect="00511CAF">
          <w:pgSz w:w="11905" w:h="16838"/>
          <w:pgMar w:top="567" w:right="567" w:bottom="567" w:left="1134" w:header="0" w:footer="0" w:gutter="0"/>
          <w:cols w:space="720"/>
          <w:titlePg/>
          <w:docGrid w:linePitch="299"/>
        </w:sectPr>
      </w:pPr>
    </w:p>
    <w:p w:rsidR="00440BEC" w:rsidRDefault="00440BEC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440BEC" w:rsidRPr="00B74203" w:rsidRDefault="00440BEC" w:rsidP="00440BE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7420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6CF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440BEC" w:rsidRPr="00B74203" w:rsidRDefault="00440BEC" w:rsidP="00440B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4203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440BEC" w:rsidRDefault="00440BEC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30D6A" w:rsidRPr="00B74203" w:rsidRDefault="00030D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0E5D" w:rsidRDefault="00910E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362"/>
      <w:bookmarkEnd w:id="3"/>
    </w:p>
    <w:p w:rsidR="00030D6A" w:rsidRPr="00B74203" w:rsidRDefault="00030D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B74203">
        <w:rPr>
          <w:rFonts w:ascii="Times New Roman" w:hAnsi="Times New Roman" w:cs="Times New Roman"/>
          <w:sz w:val="28"/>
          <w:szCs w:val="28"/>
        </w:rPr>
        <w:t>Отчет</w:t>
      </w:r>
    </w:p>
    <w:p w:rsidR="00030D6A" w:rsidRPr="00B74203" w:rsidRDefault="00030D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4203">
        <w:rPr>
          <w:rFonts w:ascii="Times New Roman" w:hAnsi="Times New Roman" w:cs="Times New Roman"/>
          <w:sz w:val="28"/>
          <w:szCs w:val="28"/>
        </w:rPr>
        <w:t>о предоставлении суб</w:t>
      </w:r>
      <w:r w:rsidR="00F6174E">
        <w:rPr>
          <w:rFonts w:ascii="Times New Roman" w:hAnsi="Times New Roman" w:cs="Times New Roman"/>
          <w:sz w:val="28"/>
          <w:szCs w:val="28"/>
        </w:rPr>
        <w:t>сидии</w:t>
      </w:r>
      <w:r w:rsidRPr="00B74203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F6174E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</w:t>
      </w:r>
      <w:r w:rsidRPr="00B74203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030D6A" w:rsidRPr="00B74203" w:rsidRDefault="00030D6A" w:rsidP="00726CF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4203">
        <w:rPr>
          <w:rFonts w:ascii="Times New Roman" w:hAnsi="Times New Roman" w:cs="Times New Roman"/>
          <w:sz w:val="28"/>
          <w:szCs w:val="28"/>
        </w:rPr>
        <w:t xml:space="preserve">на </w:t>
      </w:r>
      <w:r w:rsidR="00726CFD">
        <w:rPr>
          <w:rFonts w:ascii="Times New Roman" w:hAnsi="Times New Roman" w:cs="Times New Roman"/>
          <w:sz w:val="28"/>
          <w:szCs w:val="28"/>
        </w:rPr>
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Pr="00B74203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030D6A" w:rsidRPr="00B74203" w:rsidRDefault="00030D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4203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13367A">
        <w:rPr>
          <w:rFonts w:ascii="Times New Roman" w:hAnsi="Times New Roman" w:cs="Times New Roman"/>
          <w:sz w:val="28"/>
          <w:szCs w:val="28"/>
        </w:rPr>
        <w:t>учреждения</w:t>
      </w:r>
      <w:r w:rsidRPr="00B74203">
        <w:rPr>
          <w:rFonts w:ascii="Times New Roman" w:hAnsi="Times New Roman" w:cs="Times New Roman"/>
          <w:sz w:val="28"/>
          <w:szCs w:val="28"/>
        </w:rPr>
        <w:t>)</w:t>
      </w:r>
    </w:p>
    <w:p w:rsidR="00030D6A" w:rsidRPr="00B74203" w:rsidRDefault="00030D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4203">
        <w:rPr>
          <w:rFonts w:ascii="Times New Roman" w:hAnsi="Times New Roman" w:cs="Times New Roman"/>
          <w:sz w:val="28"/>
          <w:szCs w:val="28"/>
        </w:rPr>
        <w:t>за ____________ года</w:t>
      </w:r>
    </w:p>
    <w:p w:rsidR="00030D6A" w:rsidRPr="00B74203" w:rsidRDefault="00030D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0D6A" w:rsidRPr="00E113F5" w:rsidRDefault="00030D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851"/>
        <w:gridCol w:w="1276"/>
        <w:gridCol w:w="1275"/>
        <w:gridCol w:w="1134"/>
        <w:gridCol w:w="1134"/>
        <w:gridCol w:w="851"/>
        <w:gridCol w:w="992"/>
        <w:gridCol w:w="1342"/>
        <w:gridCol w:w="808"/>
        <w:gridCol w:w="808"/>
        <w:gridCol w:w="808"/>
        <w:gridCol w:w="808"/>
        <w:gridCol w:w="1521"/>
      </w:tblGrid>
      <w:tr w:rsidR="0087475D" w:rsidTr="00863B14">
        <w:tc>
          <w:tcPr>
            <w:tcW w:w="15417" w:type="dxa"/>
            <w:gridSpan w:val="15"/>
          </w:tcPr>
          <w:p w:rsidR="0087475D" w:rsidRDefault="0087475D" w:rsidP="00DD3EB3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4"/>
                <w:szCs w:val="14"/>
              </w:rPr>
            </w:pPr>
            <w:r>
              <w:rPr>
                <w:rFonts w:ascii="Courier New" w:hAnsi="Courier New" w:cs="Courier New"/>
                <w:sz w:val="14"/>
                <w:szCs w:val="14"/>
              </w:rPr>
              <w:t xml:space="preserve">                Произведено кассовых расходов за счет средств субсидии текущего года с начала текущего года из бюджета Раменского городского округа      </w:t>
            </w:r>
          </w:p>
          <w:p w:rsidR="0087475D" w:rsidRDefault="0087475D" w:rsidP="00DD3EB3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4"/>
                <w:szCs w:val="14"/>
              </w:rPr>
            </w:pPr>
          </w:p>
        </w:tc>
      </w:tr>
      <w:tr w:rsidR="0087475D" w:rsidTr="00863B14">
        <w:tc>
          <w:tcPr>
            <w:tcW w:w="817" w:type="dxa"/>
            <w:vMerge w:val="restart"/>
          </w:tcPr>
          <w:p w:rsidR="0087475D" w:rsidRPr="00DD3EB3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>Субсидия всего:</w:t>
            </w:r>
          </w:p>
        </w:tc>
        <w:tc>
          <w:tcPr>
            <w:tcW w:w="14600" w:type="dxa"/>
            <w:gridSpan w:val="14"/>
          </w:tcPr>
          <w:p w:rsidR="0087475D" w:rsidRPr="00DD3EB3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>В том числе:</w:t>
            </w:r>
          </w:p>
        </w:tc>
      </w:tr>
      <w:tr w:rsidR="0087475D" w:rsidTr="00863B14">
        <w:tc>
          <w:tcPr>
            <w:tcW w:w="817" w:type="dxa"/>
            <w:vMerge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87475D" w:rsidRPr="00DD3EB3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</w:t>
            </w: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>Расходы на оплату труда и начисления на оплату труда всех работников</w:t>
            </w:r>
          </w:p>
        </w:tc>
        <w:tc>
          <w:tcPr>
            <w:tcW w:w="851" w:type="dxa"/>
            <w:vMerge w:val="restart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1.1 </w:t>
            </w: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>Расходы на оплату труда и начисления на оплату труда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педагогических работников</w:t>
            </w:r>
          </w:p>
        </w:tc>
        <w:tc>
          <w:tcPr>
            <w:tcW w:w="3685" w:type="dxa"/>
            <w:gridSpan w:val="3"/>
          </w:tcPr>
          <w:p w:rsidR="0087475D" w:rsidRPr="004D4179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4D4179">
              <w:rPr>
                <w:rFonts w:ascii="Times New Roman" w:hAnsi="Times New Roman" w:cs="Times New Roman"/>
                <w:sz w:val="14"/>
                <w:szCs w:val="14"/>
              </w:rPr>
              <w:t>В том числе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:</w:t>
            </w:r>
          </w:p>
        </w:tc>
        <w:tc>
          <w:tcPr>
            <w:tcW w:w="1134" w:type="dxa"/>
            <w:vMerge w:val="restart"/>
          </w:tcPr>
          <w:p w:rsidR="0087475D" w:rsidRDefault="0087475D" w:rsidP="003D160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1.2 </w:t>
            </w: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>Расходы на оплату труда и начисления на оплату труда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учебно-вспомогательного и прочего персонала, обеспечивающих реализацию основной общеобразовательной программы дошкольного образования</w:t>
            </w:r>
          </w:p>
        </w:tc>
        <w:tc>
          <w:tcPr>
            <w:tcW w:w="851" w:type="dxa"/>
            <w:vMerge w:val="restart"/>
          </w:tcPr>
          <w:p w:rsidR="0087475D" w:rsidRPr="00E95B91" w:rsidRDefault="0087475D" w:rsidP="00E95B91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E95B91">
              <w:rPr>
                <w:rFonts w:ascii="Times New Roman" w:hAnsi="Times New Roman" w:cs="Times New Roman"/>
                <w:sz w:val="14"/>
                <w:szCs w:val="14"/>
              </w:rPr>
              <w:t>1.3</w:t>
            </w: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 xml:space="preserve"> Расходы на оплату труда и начисления на оплату труда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административно-хозяйственных, учебно-вспомогательных и иных работников всего,</w:t>
            </w:r>
          </w:p>
        </w:tc>
        <w:tc>
          <w:tcPr>
            <w:tcW w:w="2334" w:type="dxa"/>
            <w:gridSpan w:val="2"/>
          </w:tcPr>
          <w:p w:rsidR="0087475D" w:rsidRPr="00E95B91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E95B91">
              <w:rPr>
                <w:rFonts w:ascii="Times New Roman" w:hAnsi="Times New Roman" w:cs="Times New Roman"/>
                <w:sz w:val="14"/>
                <w:szCs w:val="14"/>
              </w:rPr>
              <w:t>В том числе:</w:t>
            </w:r>
          </w:p>
        </w:tc>
        <w:tc>
          <w:tcPr>
            <w:tcW w:w="808" w:type="dxa"/>
            <w:vMerge w:val="restart"/>
          </w:tcPr>
          <w:p w:rsidR="0087475D" w:rsidRPr="00E95B91" w:rsidRDefault="0087475D" w:rsidP="0069620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2. Расходы на приобретение учебников и учебных пособий, средств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обучения ,игр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>, игрушек, всего</w:t>
            </w:r>
          </w:p>
        </w:tc>
        <w:tc>
          <w:tcPr>
            <w:tcW w:w="2424" w:type="dxa"/>
            <w:gridSpan w:val="3"/>
          </w:tcPr>
          <w:p w:rsidR="0087475D" w:rsidRPr="00E95B91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E95B91">
              <w:rPr>
                <w:rFonts w:ascii="Times New Roman" w:hAnsi="Times New Roman" w:cs="Times New Roman"/>
                <w:sz w:val="14"/>
                <w:szCs w:val="14"/>
              </w:rPr>
              <w:t>В том числе:</w:t>
            </w:r>
          </w:p>
        </w:tc>
        <w:tc>
          <w:tcPr>
            <w:tcW w:w="1521" w:type="dxa"/>
            <w:vMerge w:val="restart"/>
          </w:tcPr>
          <w:p w:rsidR="0087475D" w:rsidRPr="00E95B91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3. Расходы 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</w:tr>
      <w:tr w:rsidR="0087475D" w:rsidTr="00863B14">
        <w:tc>
          <w:tcPr>
            <w:tcW w:w="817" w:type="dxa"/>
            <w:vMerge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85" w:type="dxa"/>
            <w:gridSpan w:val="3"/>
          </w:tcPr>
          <w:p w:rsidR="0087475D" w:rsidRPr="004D4179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87475D" w:rsidRDefault="0087475D" w:rsidP="003D160B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87475D" w:rsidRPr="00E95B91" w:rsidRDefault="0087475D" w:rsidP="00E95B91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4" w:type="dxa"/>
            <w:gridSpan w:val="2"/>
          </w:tcPr>
          <w:p w:rsidR="0087475D" w:rsidRPr="00E95B91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8" w:type="dxa"/>
            <w:vMerge/>
          </w:tcPr>
          <w:p w:rsidR="0087475D" w:rsidRDefault="0087475D" w:rsidP="0069620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24" w:type="dxa"/>
            <w:gridSpan w:val="3"/>
          </w:tcPr>
          <w:p w:rsidR="0087475D" w:rsidRPr="00E95B91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21" w:type="dxa"/>
            <w:vMerge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7475D" w:rsidTr="00863B14">
        <w:tc>
          <w:tcPr>
            <w:tcW w:w="817" w:type="dxa"/>
            <w:vMerge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87475D" w:rsidRPr="00DD3EB3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1.1.1 </w:t>
            </w: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>Расходы на оплату труда и начисления на оплату труда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педагогических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работников ,реализующих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основную общеобразовательную программу дошкольного образования</w:t>
            </w:r>
          </w:p>
        </w:tc>
        <w:tc>
          <w:tcPr>
            <w:tcW w:w="1275" w:type="dxa"/>
          </w:tcPr>
          <w:p w:rsidR="0087475D" w:rsidRPr="004D4179" w:rsidRDefault="0087475D" w:rsidP="004D4179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4D4179">
              <w:rPr>
                <w:rFonts w:ascii="Times New Roman" w:hAnsi="Times New Roman" w:cs="Times New Roman"/>
                <w:sz w:val="14"/>
                <w:szCs w:val="14"/>
              </w:rPr>
              <w:t>1.1.2</w:t>
            </w: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 xml:space="preserve"> Расходы на оплату труда и начисления на оплату труда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педагогических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работников ,реализующих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основную общеобразовательную программы начального общего, основного общего , среднего общего образования</w:t>
            </w:r>
          </w:p>
        </w:tc>
        <w:tc>
          <w:tcPr>
            <w:tcW w:w="1134" w:type="dxa"/>
          </w:tcPr>
          <w:p w:rsidR="0087475D" w:rsidRPr="004D4179" w:rsidRDefault="0087475D" w:rsidP="00CB7C49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4D4179">
              <w:rPr>
                <w:rFonts w:ascii="Times New Roman" w:hAnsi="Times New Roman" w:cs="Times New Roman"/>
                <w:sz w:val="14"/>
                <w:szCs w:val="14"/>
              </w:rPr>
              <w:t>1.1.3</w:t>
            </w: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 xml:space="preserve"> Расходы на оплату труда и начисления на оплату труда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педагогических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работников ,реализующих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дополнительные общеразвивающие программы</w:t>
            </w:r>
          </w:p>
        </w:tc>
        <w:tc>
          <w:tcPr>
            <w:tcW w:w="1134" w:type="dxa"/>
            <w:vMerge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7475D" w:rsidRPr="00CB7C49" w:rsidRDefault="0087475D" w:rsidP="00CB7C49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CB7C49">
              <w:rPr>
                <w:rFonts w:ascii="Times New Roman" w:hAnsi="Times New Roman" w:cs="Times New Roman"/>
                <w:sz w:val="14"/>
                <w:szCs w:val="14"/>
              </w:rPr>
              <w:t>1.3.1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>Расходы на оплату труда и начисления на оплату труда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административно-хозяйственных, учебно-вспомогательных и иных работников обеспечивающих реализацию основных общеобразовательных программы начального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общего, основного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общего ,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среднего общего образования</w:t>
            </w:r>
          </w:p>
        </w:tc>
        <w:tc>
          <w:tcPr>
            <w:tcW w:w="1342" w:type="dxa"/>
          </w:tcPr>
          <w:p w:rsidR="0087475D" w:rsidRDefault="0087475D" w:rsidP="00CB7C4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C4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1.3.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2 </w:t>
            </w:r>
            <w:r w:rsidRPr="00DD3EB3">
              <w:rPr>
                <w:rFonts w:ascii="Times New Roman" w:hAnsi="Times New Roman" w:cs="Times New Roman"/>
                <w:sz w:val="14"/>
                <w:szCs w:val="14"/>
              </w:rPr>
              <w:t>Расходы на оплату труда и начисления на оплату труда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административно-хозяйственных, учебно-вспомогательных и иных работников обеспечивающих реализацию дополнительных общеразвивающих программ</w:t>
            </w:r>
          </w:p>
        </w:tc>
        <w:tc>
          <w:tcPr>
            <w:tcW w:w="808" w:type="dxa"/>
            <w:vMerge/>
          </w:tcPr>
          <w:p w:rsidR="0087475D" w:rsidRPr="00E95B91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8" w:type="dxa"/>
          </w:tcPr>
          <w:p w:rsidR="0087475D" w:rsidRPr="00E95B91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2.1 Для реализации основной общеобразовательной программы дошкольного образования</w:t>
            </w:r>
          </w:p>
        </w:tc>
        <w:tc>
          <w:tcPr>
            <w:tcW w:w="808" w:type="dxa"/>
          </w:tcPr>
          <w:p w:rsidR="0087475D" w:rsidRPr="00E95B91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2.2 Для реализации основной общеобразовательной программы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начальнгого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общего ,основного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общего , среднего общего образования</w:t>
            </w:r>
          </w:p>
        </w:tc>
        <w:tc>
          <w:tcPr>
            <w:tcW w:w="808" w:type="dxa"/>
          </w:tcPr>
          <w:p w:rsidR="0087475D" w:rsidRPr="00E95B91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2.3 Для реализации дополнительных общеразвивающих программ</w:t>
            </w:r>
          </w:p>
        </w:tc>
        <w:tc>
          <w:tcPr>
            <w:tcW w:w="1521" w:type="dxa"/>
            <w:vMerge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7475D" w:rsidTr="00863B14">
        <w:tc>
          <w:tcPr>
            <w:tcW w:w="817" w:type="dxa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7475D" w:rsidRPr="00DD3EB3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87475D" w:rsidRPr="004D4179" w:rsidRDefault="0087475D" w:rsidP="004D4179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87475D" w:rsidRPr="004D4179" w:rsidRDefault="0087475D" w:rsidP="00CB7C49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7475D" w:rsidRPr="00CB7C49" w:rsidRDefault="0087475D" w:rsidP="00CB7C49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</w:tcPr>
          <w:p w:rsidR="0087475D" w:rsidRPr="00CB7C49" w:rsidRDefault="0087475D" w:rsidP="00CB7C49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8" w:type="dxa"/>
          </w:tcPr>
          <w:p w:rsidR="0087475D" w:rsidRPr="00E95B91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8" w:type="dxa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8" w:type="dxa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8" w:type="dxa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21" w:type="dxa"/>
          </w:tcPr>
          <w:p w:rsidR="0087475D" w:rsidRDefault="0087475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726CFD" w:rsidRDefault="00726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0D6A" w:rsidRDefault="00726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__________________________ __________</w:t>
      </w:r>
    </w:p>
    <w:p w:rsidR="00726CFD" w:rsidRDefault="00863B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(фамилия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инициалы)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(телефон)</w:t>
      </w:r>
    </w:p>
    <w:p w:rsidR="00726CFD" w:rsidRPr="00B74203" w:rsidRDefault="00726C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367A" w:rsidRPr="00B74203" w:rsidRDefault="0013367A" w:rsidP="00726CFD">
      <w:pPr>
        <w:rPr>
          <w:rFonts w:ascii="Times New Roman" w:hAnsi="Times New Roman" w:cs="Times New Roman"/>
          <w:sz w:val="28"/>
          <w:szCs w:val="28"/>
        </w:rPr>
      </w:pPr>
    </w:p>
    <w:sectPr w:rsidR="0013367A" w:rsidRPr="00B74203" w:rsidSect="00726CFD">
      <w:pgSz w:w="16838" w:h="11905" w:orient="landscape"/>
      <w:pgMar w:top="1134" w:right="567" w:bottom="567" w:left="567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1928"/>
    <w:multiLevelType w:val="hybridMultilevel"/>
    <w:tmpl w:val="A43E5976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EA073A5"/>
    <w:multiLevelType w:val="hybridMultilevel"/>
    <w:tmpl w:val="C780FDEE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C35678"/>
    <w:multiLevelType w:val="hybridMultilevel"/>
    <w:tmpl w:val="C74C281E"/>
    <w:lvl w:ilvl="0" w:tplc="71C28326">
      <w:start w:val="1"/>
      <w:numFmt w:val="decimal"/>
      <w:lvlText w:val="%1."/>
      <w:lvlJc w:val="left"/>
      <w:pPr>
        <w:ind w:left="4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43" w:hanging="360"/>
      </w:pPr>
    </w:lvl>
    <w:lvl w:ilvl="2" w:tplc="0419001B" w:tentative="1">
      <w:start w:val="1"/>
      <w:numFmt w:val="lowerRoman"/>
      <w:lvlText w:val="%3."/>
      <w:lvlJc w:val="right"/>
      <w:pPr>
        <w:ind w:left="5663" w:hanging="180"/>
      </w:pPr>
    </w:lvl>
    <w:lvl w:ilvl="3" w:tplc="0419000F" w:tentative="1">
      <w:start w:val="1"/>
      <w:numFmt w:val="decimal"/>
      <w:lvlText w:val="%4."/>
      <w:lvlJc w:val="left"/>
      <w:pPr>
        <w:ind w:left="6383" w:hanging="360"/>
      </w:pPr>
    </w:lvl>
    <w:lvl w:ilvl="4" w:tplc="04190019" w:tentative="1">
      <w:start w:val="1"/>
      <w:numFmt w:val="lowerLetter"/>
      <w:lvlText w:val="%5."/>
      <w:lvlJc w:val="left"/>
      <w:pPr>
        <w:ind w:left="7103" w:hanging="360"/>
      </w:pPr>
    </w:lvl>
    <w:lvl w:ilvl="5" w:tplc="0419001B" w:tentative="1">
      <w:start w:val="1"/>
      <w:numFmt w:val="lowerRoman"/>
      <w:lvlText w:val="%6."/>
      <w:lvlJc w:val="right"/>
      <w:pPr>
        <w:ind w:left="7823" w:hanging="180"/>
      </w:pPr>
    </w:lvl>
    <w:lvl w:ilvl="6" w:tplc="0419000F" w:tentative="1">
      <w:start w:val="1"/>
      <w:numFmt w:val="decimal"/>
      <w:lvlText w:val="%7."/>
      <w:lvlJc w:val="left"/>
      <w:pPr>
        <w:ind w:left="8543" w:hanging="360"/>
      </w:pPr>
    </w:lvl>
    <w:lvl w:ilvl="7" w:tplc="04190019" w:tentative="1">
      <w:start w:val="1"/>
      <w:numFmt w:val="lowerLetter"/>
      <w:lvlText w:val="%8."/>
      <w:lvlJc w:val="left"/>
      <w:pPr>
        <w:ind w:left="9263" w:hanging="360"/>
      </w:pPr>
    </w:lvl>
    <w:lvl w:ilvl="8" w:tplc="0419001B" w:tentative="1">
      <w:start w:val="1"/>
      <w:numFmt w:val="lowerRoman"/>
      <w:lvlText w:val="%9."/>
      <w:lvlJc w:val="right"/>
      <w:pPr>
        <w:ind w:left="9983" w:hanging="180"/>
      </w:pPr>
    </w:lvl>
  </w:abstractNum>
  <w:abstractNum w:abstractNumId="3" w15:restartNumberingAfterBreak="0">
    <w:nsid w:val="7AC3577D"/>
    <w:multiLevelType w:val="hybridMultilevel"/>
    <w:tmpl w:val="2552400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6A"/>
    <w:rsid w:val="00030D6A"/>
    <w:rsid w:val="00034390"/>
    <w:rsid w:val="000420CB"/>
    <w:rsid w:val="00122C99"/>
    <w:rsid w:val="0013367A"/>
    <w:rsid w:val="00265DF5"/>
    <w:rsid w:val="002C136C"/>
    <w:rsid w:val="002D0D7E"/>
    <w:rsid w:val="002F0A22"/>
    <w:rsid w:val="003359AC"/>
    <w:rsid w:val="003C2C4A"/>
    <w:rsid w:val="003C31E1"/>
    <w:rsid w:val="003D160B"/>
    <w:rsid w:val="00440BEC"/>
    <w:rsid w:val="004D4179"/>
    <w:rsid w:val="004E325F"/>
    <w:rsid w:val="00511CAF"/>
    <w:rsid w:val="00525B28"/>
    <w:rsid w:val="005E46EF"/>
    <w:rsid w:val="00726CFD"/>
    <w:rsid w:val="00743903"/>
    <w:rsid w:val="00863B14"/>
    <w:rsid w:val="0087475D"/>
    <w:rsid w:val="008D1145"/>
    <w:rsid w:val="00910E5D"/>
    <w:rsid w:val="009D6FF8"/>
    <w:rsid w:val="009E0F36"/>
    <w:rsid w:val="00A434BB"/>
    <w:rsid w:val="00AD190A"/>
    <w:rsid w:val="00AD5858"/>
    <w:rsid w:val="00AD5D67"/>
    <w:rsid w:val="00B16805"/>
    <w:rsid w:val="00B400C5"/>
    <w:rsid w:val="00B74203"/>
    <w:rsid w:val="00B945BD"/>
    <w:rsid w:val="00C319C0"/>
    <w:rsid w:val="00CB6462"/>
    <w:rsid w:val="00CB7C49"/>
    <w:rsid w:val="00DD3EB3"/>
    <w:rsid w:val="00E113F5"/>
    <w:rsid w:val="00E23493"/>
    <w:rsid w:val="00E67AFF"/>
    <w:rsid w:val="00E95B91"/>
    <w:rsid w:val="00EC2CE7"/>
    <w:rsid w:val="00F1714D"/>
    <w:rsid w:val="00F6174E"/>
    <w:rsid w:val="00F91750"/>
    <w:rsid w:val="00F93812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035C6-97E4-4E79-88FD-81D5EDF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13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0D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30D6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30D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30D6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30D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30D6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30D6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30D6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133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113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ody Text"/>
    <w:basedOn w:val="a"/>
    <w:link w:val="a5"/>
    <w:rsid w:val="00E113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113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113F5"/>
    <w:pPr>
      <w:ind w:left="720"/>
      <w:contextualSpacing/>
    </w:pPr>
    <w:rPr>
      <w:rFonts w:eastAsiaTheme="minorEastAsia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3C31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C31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11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1C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AFA6B8493E866A2A2C4AEAA58825658DFE66B12B2B56001710A4DE21A491577B20C38A9DB7EE2780A8A54F335n0k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AFA6B8493E866A2A2C4AEAA58825658DFE66B12B2B56001710A4DE21A491577B20C38A9DB7EE2780A8A54F335n0k7F" TargetMode="External"/><Relationship Id="rId5" Type="http://schemas.openxmlformats.org/officeDocument/2006/relationships/hyperlink" Target="consultantplus://offline/ref=FAFA6B8493E866A2A2C4AEAA58825658DFE66B12B2B56001710A4DE21A491577B20C38A9DB7EE2780A8A54F335n0k7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3939</Words>
  <Characters>22456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User</cp:lastModifiedBy>
  <cp:revision>3</cp:revision>
  <cp:lastPrinted>2023-04-19T09:53:00Z</cp:lastPrinted>
  <dcterms:created xsi:type="dcterms:W3CDTF">2023-04-20T14:13:00Z</dcterms:created>
  <dcterms:modified xsi:type="dcterms:W3CDTF">2023-04-21T08:37:00Z</dcterms:modified>
</cp:coreProperties>
</file>